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20" w:rsidRPr="00D23400" w:rsidRDefault="00262E20" w:rsidP="00262E20">
      <w:pPr>
        <w:framePr w:hSpace="142" w:wrap="around" w:vAnchor="text" w:hAnchor="page" w:x="8928" w:y="322"/>
        <w:rPr>
          <w:color w:val="000000"/>
        </w:rPr>
      </w:pPr>
      <w:r w:rsidRPr="00D23400">
        <w:rPr>
          <w:color w:val="000000"/>
        </w:rPr>
        <w:object w:dxaOrig="4680" w:dyaOrig="4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02.75pt" o:ole="">
            <v:imagedata r:id="rId8" o:title="" croptop="12031f" cropleft="12932f"/>
          </v:shape>
          <o:OLEObject Type="Embed" ProgID="Word.Document.8" ShapeID="_x0000_i1025" DrawAspect="Content" ObjectID="_1632294445" r:id="rId9"/>
        </w:object>
      </w:r>
    </w:p>
    <w:p w:rsidR="00286D9C" w:rsidRDefault="00286D9C">
      <w:pPr>
        <w:pStyle w:val="1"/>
        <w:rPr>
          <w:rFonts w:ascii="ＭＳ Ｐゴシック" w:eastAsia="ＭＳ Ｐゴシック" w:hAnsi="ＭＳ Ｐゴシック" w:hint="eastAsia"/>
          <w:color w:val="000000"/>
          <w:sz w:val="18"/>
          <w:szCs w:val="18"/>
        </w:rPr>
      </w:pPr>
      <w:r w:rsidRPr="00D23400">
        <w:rPr>
          <w:rFonts w:hint="eastAsia"/>
          <w:color w:val="000000"/>
        </w:rPr>
        <w:t>アレルギーっ子の離乳食の進め方・食の独り立ち</w:t>
      </w:r>
      <w:r w:rsidR="00D03A08">
        <w:rPr>
          <w:rFonts w:hint="eastAsia"/>
          <w:color w:val="000000"/>
        </w:rPr>
        <w:t xml:space="preserve">　</w:t>
      </w:r>
      <w:r w:rsidR="00D03A08" w:rsidRPr="00D03A08">
        <w:rPr>
          <w:rFonts w:ascii="ＭＳ Ｐゴシック" w:eastAsia="ＭＳ Ｐゴシック" w:hAnsi="ＭＳ Ｐゴシック" w:hint="eastAsia"/>
          <w:color w:val="000000"/>
          <w:sz w:val="18"/>
          <w:szCs w:val="18"/>
        </w:rPr>
        <w:t>（</w:t>
      </w:r>
      <w:r w:rsidR="00D03A08">
        <w:rPr>
          <w:rFonts w:ascii="ＭＳ Ｐゴシック" w:eastAsia="ＭＳ Ｐゴシック" w:hAnsi="ＭＳ Ｐゴシック" w:hint="eastAsia"/>
          <w:color w:val="000000"/>
          <w:sz w:val="18"/>
          <w:szCs w:val="18"/>
        </w:rPr>
        <w:t>アレルギーっ子の生活百科第3版より</w:t>
      </w:r>
      <w:r w:rsidR="00D03A08" w:rsidRPr="00D03A08">
        <w:rPr>
          <w:rFonts w:ascii="ＭＳ Ｐゴシック" w:eastAsia="ＭＳ Ｐゴシック" w:hAnsi="ＭＳ Ｐゴシック" w:hint="eastAsia"/>
          <w:color w:val="000000"/>
          <w:sz w:val="18"/>
          <w:szCs w:val="18"/>
        </w:rPr>
        <w:t>）</w:t>
      </w:r>
    </w:p>
    <w:p w:rsidR="009048D6" w:rsidRPr="009048D6" w:rsidRDefault="009048D6" w:rsidP="009048D6">
      <w:r>
        <w:rPr>
          <w:rFonts w:hint="eastAsia"/>
        </w:rPr>
        <w:t xml:space="preserve">　　　　　　　　　　　　　　　　　　　　　　　　　　2019/09/20改定</w:t>
      </w:r>
      <w:bookmarkStart w:id="0" w:name="_GoBack"/>
      <w:bookmarkEnd w:id="0"/>
    </w:p>
    <w:p w:rsidR="00286D9C" w:rsidRPr="00D23400" w:rsidRDefault="00286D9C">
      <w:pPr>
        <w:rPr>
          <w:color w:val="000000"/>
        </w:rPr>
      </w:pPr>
      <w:r w:rsidRPr="00D23400">
        <w:rPr>
          <w:color w:val="000000"/>
        </w:rPr>
        <w:t xml:space="preserve">  </w:t>
      </w:r>
      <w:r w:rsidRPr="00D23400">
        <w:rPr>
          <w:rFonts w:hint="eastAsia"/>
          <w:color w:val="000000"/>
        </w:rPr>
        <w:t>離乳とは、お母さんが食べたものを素材に、お母さんの体を使って作り上げた赤ちゃん用の食事である「母乳」を飲むことから、自分の歯で大人と同じ食べ物を食べることに変わっていくことをいいます。母乳をやめて、牛乳を飲むように変わることではありません。母乳からヒトが食べるべき食物、ご飯や野菜等を食べるように変わっていくことです。</w:t>
      </w:r>
    </w:p>
    <w:p w:rsidR="00286D9C" w:rsidRPr="00D23400" w:rsidRDefault="00286D9C">
      <w:pPr>
        <w:pStyle w:val="2"/>
        <w:rPr>
          <w:color w:val="000000"/>
        </w:rPr>
      </w:pPr>
      <w:r w:rsidRPr="00D23400">
        <w:rPr>
          <w:rFonts w:hint="eastAsia"/>
          <w:color w:val="000000"/>
        </w:rPr>
        <w:t>離乳食の目的</w:t>
      </w:r>
    </w:p>
    <w:p w:rsidR="00286D9C" w:rsidRPr="00D23400" w:rsidRDefault="00286D9C">
      <w:pPr>
        <w:rPr>
          <w:color w:val="000000"/>
        </w:rPr>
      </w:pPr>
      <w:r w:rsidRPr="00D23400">
        <w:rPr>
          <w:rFonts w:hint="eastAsia"/>
          <w:color w:val="000000"/>
        </w:rPr>
        <w:t>１）日本人の体質に合った食習慣の確立をめざします。体格や体重だけを目安にしないようにしましょう。運動の発達や精神発達が大切です。病気になりにくい健康な体や心を</w:t>
      </w:r>
      <w:r w:rsidR="000E4B3E" w:rsidRPr="00D23400">
        <w:rPr>
          <w:rFonts w:hint="eastAsia"/>
          <w:color w:val="000000"/>
        </w:rPr>
        <w:t>作</w:t>
      </w:r>
      <w:r w:rsidRPr="00D23400">
        <w:rPr>
          <w:rFonts w:hint="eastAsia"/>
          <w:color w:val="000000"/>
        </w:rPr>
        <w:t>るための食習慣を目指しましょう。</w:t>
      </w:r>
    </w:p>
    <w:p w:rsidR="00286D9C" w:rsidRPr="00D23400" w:rsidRDefault="00286D9C">
      <w:pPr>
        <w:ind w:hanging="240"/>
        <w:rPr>
          <w:color w:val="000000"/>
        </w:rPr>
      </w:pPr>
      <w:r w:rsidRPr="00D23400">
        <w:rPr>
          <w:color w:val="000000"/>
        </w:rPr>
        <w:t xml:space="preserve">  </w:t>
      </w:r>
      <w:r w:rsidRPr="00D23400">
        <w:rPr>
          <w:rFonts w:hint="eastAsia"/>
          <w:color w:val="000000"/>
        </w:rPr>
        <w:t>２）日本人の体質に合いやすい（適応しやすい）食品から離乳を開始しましょう。そして、徐々に食品を増やしていきます。体の中で処理しにくい（適応しにくい）食品は、１歳以降、腸の働きがしっかりしてきて、異物を処理する能力が高くなった時点から徐々に開始します。</w:t>
      </w:r>
    </w:p>
    <w:p w:rsidR="00286D9C" w:rsidRPr="00D23400" w:rsidRDefault="00286D9C">
      <w:pPr>
        <w:ind w:hanging="24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7800"/>
      </w:tblGrid>
      <w:tr w:rsidR="00286D9C" w:rsidRPr="00D23400">
        <w:tc>
          <w:tcPr>
            <w:tcW w:w="699" w:type="dxa"/>
          </w:tcPr>
          <w:p w:rsidR="00286D9C" w:rsidRPr="00D23400" w:rsidRDefault="00286D9C">
            <w:pPr>
              <w:rPr>
                <w:color w:val="000000"/>
              </w:rPr>
            </w:pPr>
            <w:r w:rsidRPr="00D23400">
              <w:rPr>
                <w:rFonts w:hint="eastAsia"/>
                <w:color w:val="000000"/>
              </w:rPr>
              <w:t>月数</w:t>
            </w:r>
          </w:p>
        </w:tc>
        <w:tc>
          <w:tcPr>
            <w:tcW w:w="7800" w:type="dxa"/>
          </w:tcPr>
          <w:p w:rsidR="00286D9C" w:rsidRPr="00D23400" w:rsidRDefault="00286D9C">
            <w:pPr>
              <w:rPr>
                <w:color w:val="000000"/>
              </w:rPr>
            </w:pPr>
            <w:r w:rsidRPr="00D23400">
              <w:rPr>
                <w:rFonts w:hint="eastAsia"/>
                <w:color w:val="000000"/>
              </w:rPr>
              <w:t>２　　３　　４　　５　　６　　７　　８　　９　　10　　11　　12</w:t>
            </w:r>
          </w:p>
        </w:tc>
      </w:tr>
      <w:tr w:rsidR="00286D9C" w:rsidRPr="00D23400">
        <w:tc>
          <w:tcPr>
            <w:tcW w:w="699" w:type="dxa"/>
          </w:tcPr>
          <w:p w:rsidR="00286D9C" w:rsidRPr="00D23400" w:rsidRDefault="00286D9C">
            <w:pPr>
              <w:rPr>
                <w:color w:val="000000"/>
              </w:rPr>
            </w:pPr>
          </w:p>
        </w:tc>
        <w:tc>
          <w:tcPr>
            <w:tcW w:w="7800" w:type="dxa"/>
          </w:tcPr>
          <w:p w:rsidR="00286D9C" w:rsidRPr="00D23400" w:rsidRDefault="00286D9C">
            <w:pPr>
              <w:rPr>
                <w:color w:val="000000"/>
              </w:rPr>
            </w:pPr>
            <w:r w:rsidRPr="00D23400">
              <w:rPr>
                <w:rFonts w:hint="eastAsia"/>
                <w:color w:val="000000"/>
              </w:rPr>
              <w:t xml:space="preserve">　水　　　　→塩・野菜のだし→昆布だし　　　→肉のだし・カツオだし</w:t>
            </w:r>
          </w:p>
          <w:p w:rsidR="00286D9C" w:rsidRPr="00D23400" w:rsidRDefault="00286D9C">
            <w:pPr>
              <w:rPr>
                <w:color w:val="000000"/>
              </w:rPr>
            </w:pPr>
            <w:r w:rsidRPr="00D23400">
              <w:rPr>
                <w:color w:val="000000"/>
              </w:rPr>
              <w:t xml:space="preserve">             </w:t>
            </w:r>
            <w:r w:rsidRPr="00D23400">
              <w:rPr>
                <w:rFonts w:hint="eastAsia"/>
                <w:color w:val="000000"/>
              </w:rPr>
              <w:t xml:space="preserve">　野菜　　　　　→海草　　</w:t>
            </w:r>
            <w:r w:rsidR="00622423" w:rsidRPr="00D23400">
              <w:rPr>
                <w:rFonts w:hint="eastAsia"/>
                <w:color w:val="000000"/>
              </w:rPr>
              <w:t>果物</w:t>
            </w:r>
            <w:r w:rsidRPr="00D23400">
              <w:rPr>
                <w:rFonts w:hint="eastAsia"/>
                <w:color w:val="000000"/>
              </w:rPr>
              <w:t xml:space="preserve">　　　　　</w:t>
            </w:r>
          </w:p>
          <w:p w:rsidR="00286D9C" w:rsidRPr="00D23400" w:rsidRDefault="00286D9C">
            <w:pPr>
              <w:rPr>
                <w:color w:val="000000"/>
              </w:rPr>
            </w:pPr>
            <w:r w:rsidRPr="00D23400">
              <w:rPr>
                <w:rFonts w:hint="eastAsia"/>
                <w:color w:val="000000"/>
              </w:rPr>
              <w:t xml:space="preserve">　　　　　　　　　　　　　　　　　　　　　　</w:t>
            </w:r>
            <w:r w:rsidR="00410268" w:rsidRPr="00D23400">
              <w:rPr>
                <w:rFonts w:hint="eastAsia"/>
                <w:color w:val="000000"/>
              </w:rPr>
              <w:t xml:space="preserve">　　　</w:t>
            </w:r>
            <w:r w:rsidRPr="00D23400">
              <w:rPr>
                <w:rFonts w:hint="eastAsia"/>
                <w:color w:val="000000"/>
              </w:rPr>
              <w:t>→</w:t>
            </w:r>
            <w:r w:rsidRPr="00D23400">
              <w:rPr>
                <w:color w:val="000000"/>
              </w:rPr>
              <w:t xml:space="preserve"> </w:t>
            </w:r>
            <w:r w:rsidRPr="00D23400">
              <w:rPr>
                <w:rFonts w:hint="eastAsia"/>
                <w:color w:val="000000"/>
              </w:rPr>
              <w:t>豚肉・</w:t>
            </w:r>
            <w:r w:rsidR="00410268" w:rsidRPr="00D23400">
              <w:rPr>
                <w:rFonts w:hint="eastAsia"/>
                <w:color w:val="000000"/>
              </w:rPr>
              <w:t>汚染が少ない魚</w:t>
            </w:r>
          </w:p>
          <w:p w:rsidR="00286D9C" w:rsidRPr="00D23400" w:rsidRDefault="00286D9C">
            <w:pPr>
              <w:rPr>
                <w:color w:val="000000"/>
              </w:rPr>
            </w:pPr>
            <w:r w:rsidRPr="00D23400">
              <w:rPr>
                <w:rFonts w:hint="eastAsia"/>
                <w:color w:val="000000"/>
              </w:rPr>
              <w:t xml:space="preserve">　　　　　　　　　　　　　　　　　醤油・味噌→豆腐→豆・納豆</w:t>
            </w:r>
          </w:p>
          <w:p w:rsidR="00286D9C" w:rsidRPr="00D23400" w:rsidRDefault="00286D9C">
            <w:pPr>
              <w:rPr>
                <w:color w:val="000000"/>
              </w:rPr>
            </w:pPr>
            <w:r w:rsidRPr="00D23400">
              <w:rPr>
                <w:rFonts w:hint="eastAsia"/>
                <w:color w:val="000000"/>
              </w:rPr>
              <w:t xml:space="preserve">　　　　　　　米</w:t>
            </w:r>
            <w:r w:rsidRPr="00D23400">
              <w:rPr>
                <w:color w:val="000000"/>
              </w:rPr>
              <w:t xml:space="preserve">           </w:t>
            </w:r>
            <w:r w:rsidRPr="00D23400">
              <w:rPr>
                <w:rFonts w:hint="eastAsia"/>
                <w:color w:val="000000"/>
              </w:rPr>
              <w:t xml:space="preserve">　　　</w:t>
            </w:r>
            <w:r w:rsidR="00410268" w:rsidRPr="00D23400">
              <w:rPr>
                <w:rFonts w:hint="eastAsia"/>
                <w:color w:val="000000"/>
              </w:rPr>
              <w:t xml:space="preserve">　　　　</w:t>
            </w:r>
            <w:r w:rsidRPr="00D23400">
              <w:rPr>
                <w:rFonts w:hint="eastAsia"/>
                <w:color w:val="000000"/>
              </w:rPr>
              <w:t>→小麦・小麦の麺・雑穀</w:t>
            </w:r>
            <w:r w:rsidRPr="00D23400">
              <w:rPr>
                <w:color w:val="000000"/>
              </w:rPr>
              <w:t xml:space="preserve"> </w:t>
            </w:r>
            <w:r w:rsidRPr="00D23400">
              <w:rPr>
                <w:rFonts w:hint="eastAsia"/>
                <w:color w:val="000000"/>
              </w:rPr>
              <w:t xml:space="preserve">　→パン</w:t>
            </w:r>
          </w:p>
        </w:tc>
      </w:tr>
    </w:tbl>
    <w:p w:rsidR="00286D9C" w:rsidRPr="00D23400" w:rsidRDefault="00286D9C">
      <w:pPr>
        <w:ind w:hanging="240"/>
        <w:rPr>
          <w:color w:val="000000"/>
        </w:rPr>
      </w:pPr>
    </w:p>
    <w:p w:rsidR="00286D9C" w:rsidRPr="00D23400" w:rsidRDefault="00286D9C">
      <w:pPr>
        <w:ind w:left="480" w:hanging="480"/>
        <w:rPr>
          <w:color w:val="000000"/>
        </w:rPr>
      </w:pPr>
      <w:r w:rsidRPr="00D23400">
        <w:rPr>
          <w:rFonts w:hint="eastAsia"/>
          <w:color w:val="000000"/>
        </w:rPr>
        <w:t>３）食べて症状が</w:t>
      </w:r>
      <w:r w:rsidR="000E4B3E" w:rsidRPr="00D23400">
        <w:rPr>
          <w:rFonts w:hint="eastAsia"/>
          <w:color w:val="000000"/>
        </w:rPr>
        <w:t>出</w:t>
      </w:r>
      <w:r w:rsidRPr="00D23400">
        <w:rPr>
          <w:rFonts w:hint="eastAsia"/>
          <w:color w:val="000000"/>
        </w:rPr>
        <w:t>る、つまりアレルギーを起こしてしまう食品は一時やめておきましょう。</w:t>
      </w:r>
    </w:p>
    <w:p w:rsidR="00286D9C" w:rsidRPr="00D23400" w:rsidRDefault="00286D9C">
      <w:pPr>
        <w:ind w:left="360" w:hanging="360"/>
        <w:rPr>
          <w:color w:val="000000"/>
        </w:rPr>
      </w:pPr>
      <w:r w:rsidRPr="00D23400">
        <w:rPr>
          <w:rFonts w:hint="eastAsia"/>
          <w:color w:val="000000"/>
        </w:rPr>
        <w:t>４）離乳をすすめると同時に、お母さんお父さんが基本的な調理手段・食事に対する考え方を勉強するようにしましょう</w:t>
      </w:r>
    </w:p>
    <w:p w:rsidR="008B08A5" w:rsidRPr="00D23400" w:rsidRDefault="00286D9C">
      <w:pPr>
        <w:rPr>
          <w:color w:val="000000"/>
        </w:rPr>
      </w:pPr>
      <w:r w:rsidRPr="00D23400">
        <w:rPr>
          <w:color w:val="000000"/>
        </w:rPr>
        <w:t xml:space="preserve">     </w:t>
      </w:r>
      <w:r w:rsidRPr="00D23400">
        <w:rPr>
          <w:rFonts w:hint="eastAsia"/>
          <w:color w:val="000000"/>
        </w:rPr>
        <w:t>＊だしの取り方：化学調味料は使わず、野菜やこんぶ</w:t>
      </w:r>
      <w:r w:rsidR="008B08A5" w:rsidRPr="00D23400">
        <w:rPr>
          <w:rFonts w:hint="eastAsia"/>
          <w:color w:val="000000"/>
        </w:rPr>
        <w:t>、干しシイタケ、</w:t>
      </w:r>
    </w:p>
    <w:p w:rsidR="00286D9C" w:rsidRPr="00D23400" w:rsidRDefault="00286D9C" w:rsidP="008B08A5">
      <w:pPr>
        <w:ind w:firstLine="804"/>
        <w:rPr>
          <w:color w:val="000000"/>
        </w:rPr>
      </w:pPr>
      <w:r w:rsidRPr="00D23400">
        <w:rPr>
          <w:rFonts w:hint="eastAsia"/>
          <w:color w:val="000000"/>
        </w:rPr>
        <w:t>カツオブシからとります。</w:t>
      </w:r>
    </w:p>
    <w:p w:rsidR="00286D9C" w:rsidRPr="00D23400" w:rsidRDefault="00286D9C">
      <w:pPr>
        <w:rPr>
          <w:color w:val="000000"/>
        </w:rPr>
      </w:pPr>
      <w:r w:rsidRPr="00D23400">
        <w:rPr>
          <w:color w:val="000000"/>
        </w:rPr>
        <w:t xml:space="preserve">     </w:t>
      </w:r>
      <w:r w:rsidRPr="00D23400">
        <w:rPr>
          <w:rFonts w:hint="eastAsia"/>
          <w:color w:val="000000"/>
        </w:rPr>
        <w:t>＊料理素材の名前・使い方を覚え、素材の幅を広げます。</w:t>
      </w:r>
    </w:p>
    <w:p w:rsidR="00286D9C" w:rsidRPr="00D23400" w:rsidRDefault="00286D9C">
      <w:pPr>
        <w:rPr>
          <w:color w:val="000000"/>
        </w:rPr>
      </w:pPr>
      <w:r w:rsidRPr="00D23400">
        <w:rPr>
          <w:color w:val="000000"/>
        </w:rPr>
        <w:t xml:space="preserve">         </w:t>
      </w:r>
      <w:r w:rsidRPr="00D23400">
        <w:rPr>
          <w:rFonts w:hint="eastAsia"/>
          <w:color w:val="000000"/>
        </w:rPr>
        <w:t>とくに、野菜の名前と料理の方法、肉の扱い方、魚の調理法を覚えましょう。</w:t>
      </w:r>
    </w:p>
    <w:p w:rsidR="00286D9C" w:rsidRPr="00D23400" w:rsidRDefault="00286D9C">
      <w:pPr>
        <w:rPr>
          <w:color w:val="000000"/>
        </w:rPr>
      </w:pPr>
      <w:r w:rsidRPr="00D23400">
        <w:rPr>
          <w:color w:val="000000"/>
        </w:rPr>
        <w:t xml:space="preserve">     </w:t>
      </w:r>
      <w:r w:rsidRPr="00D23400">
        <w:rPr>
          <w:rFonts w:hint="eastAsia"/>
          <w:color w:val="000000"/>
        </w:rPr>
        <w:t>＊煮物の作り方・蒸し方・焼き方を覚えましょう。</w:t>
      </w:r>
    </w:p>
    <w:p w:rsidR="00286D9C" w:rsidRPr="00D23400" w:rsidRDefault="00286D9C">
      <w:pPr>
        <w:rPr>
          <w:color w:val="000000"/>
        </w:rPr>
      </w:pPr>
      <w:r w:rsidRPr="00D23400">
        <w:rPr>
          <w:color w:val="000000"/>
        </w:rPr>
        <w:t xml:space="preserve">            </w:t>
      </w:r>
      <w:r w:rsidRPr="00D23400">
        <w:rPr>
          <w:rFonts w:hint="eastAsia"/>
          <w:color w:val="000000"/>
        </w:rPr>
        <w:t>油を使った、炒める・揚げる調理法の多用は避けるようにしましょう。</w:t>
      </w:r>
    </w:p>
    <w:p w:rsidR="00286D9C" w:rsidRPr="00D23400" w:rsidRDefault="00286D9C">
      <w:pPr>
        <w:rPr>
          <w:color w:val="000000"/>
        </w:rPr>
      </w:pPr>
      <w:r w:rsidRPr="00D23400">
        <w:rPr>
          <w:color w:val="000000"/>
        </w:rPr>
        <w:t xml:space="preserve">     </w:t>
      </w:r>
      <w:r w:rsidRPr="00D23400">
        <w:rPr>
          <w:rFonts w:hint="eastAsia"/>
          <w:color w:val="000000"/>
        </w:rPr>
        <w:t>＊食事の与え方、おやつの与え方を覚えましょう。</w:t>
      </w:r>
    </w:p>
    <w:p w:rsidR="00286D9C" w:rsidRPr="00D23400" w:rsidRDefault="00286D9C">
      <w:pPr>
        <w:rPr>
          <w:color w:val="000000"/>
        </w:rPr>
      </w:pPr>
      <w:r w:rsidRPr="00D23400">
        <w:rPr>
          <w:color w:val="000000"/>
        </w:rPr>
        <w:t xml:space="preserve">            </w:t>
      </w:r>
      <w:r w:rsidRPr="00D23400">
        <w:rPr>
          <w:rFonts w:hint="eastAsia"/>
          <w:color w:val="000000"/>
        </w:rPr>
        <w:t>ダラダラ食い、甘い物づけにさせない方法を覚えましょう。</w:t>
      </w:r>
    </w:p>
    <w:p w:rsidR="00286D9C" w:rsidRPr="00D23400" w:rsidRDefault="00286D9C">
      <w:pPr>
        <w:rPr>
          <w:color w:val="000000"/>
        </w:rPr>
      </w:pPr>
      <w:r w:rsidRPr="00D23400">
        <w:rPr>
          <w:color w:val="000000"/>
        </w:rPr>
        <w:t xml:space="preserve">       </w:t>
      </w:r>
      <w:r w:rsidR="00E31BA3">
        <w:rPr>
          <w:noProof/>
          <w:color w:val="000000"/>
        </w:rPr>
        <w:drawing>
          <wp:inline distT="0" distB="0" distL="0" distR="0">
            <wp:extent cx="3629025" cy="6381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638175"/>
                    </a:xfrm>
                    <a:prstGeom prst="rect">
                      <a:avLst/>
                    </a:prstGeom>
                    <a:noFill/>
                    <a:ln>
                      <a:noFill/>
                    </a:ln>
                  </pic:spPr>
                </pic:pic>
              </a:graphicData>
            </a:graphic>
          </wp:inline>
        </w:drawing>
      </w:r>
    </w:p>
    <w:p w:rsidR="00286D9C" w:rsidRPr="00D23400" w:rsidRDefault="00286D9C">
      <w:pPr>
        <w:rPr>
          <w:color w:val="000000"/>
        </w:rPr>
      </w:pPr>
    </w:p>
    <w:p w:rsidR="00286D9C" w:rsidRPr="00D23400" w:rsidRDefault="00286D9C">
      <w:pPr>
        <w:pStyle w:val="2"/>
        <w:rPr>
          <w:color w:val="000000"/>
        </w:rPr>
      </w:pPr>
      <w:r w:rsidRPr="00D23400">
        <w:rPr>
          <w:rFonts w:hint="eastAsia"/>
          <w:color w:val="000000"/>
        </w:rPr>
        <w:t>離乳食のときの注意</w:t>
      </w:r>
    </w:p>
    <w:p w:rsidR="00286D9C" w:rsidRPr="00D23400" w:rsidRDefault="00286D9C">
      <w:pPr>
        <w:rPr>
          <w:color w:val="000000"/>
        </w:rPr>
      </w:pPr>
      <w:r w:rsidRPr="00D23400">
        <w:rPr>
          <w:rFonts w:hint="eastAsia"/>
          <w:color w:val="000000"/>
        </w:rPr>
        <w:t>●魚は無理して毎日あげる必要はありません。母乳またはアレルギー用ミルクを飲んでいれば極端な栄養不足になることもありません。ご飯と野菜をきちんとあげることが大切です。魚は新鮮で生きのいいものが手に入ったときにあげましょう。ただし、ダイオキシンやＰＣＢ、ＤＤＴ（有機塩素系殺虫剤）などの脂溶性の汚染物質・環境ホルモン</w:t>
      </w:r>
      <w:r w:rsidR="00AC78E2" w:rsidRPr="00D23400">
        <w:rPr>
          <w:rFonts w:hint="eastAsia"/>
          <w:color w:val="000000"/>
        </w:rPr>
        <w:t>、有機水銀など</w:t>
      </w:r>
      <w:r w:rsidRPr="00D23400">
        <w:rPr>
          <w:rFonts w:hint="eastAsia"/>
          <w:color w:val="000000"/>
        </w:rPr>
        <w:t>によって魚</w:t>
      </w:r>
      <w:r w:rsidR="00410268" w:rsidRPr="00D23400">
        <w:rPr>
          <w:rFonts w:hint="eastAsia"/>
          <w:color w:val="000000"/>
        </w:rPr>
        <w:t>は</w:t>
      </w:r>
      <w:r w:rsidRPr="00D23400">
        <w:rPr>
          <w:rFonts w:hint="eastAsia"/>
          <w:color w:val="000000"/>
        </w:rPr>
        <w:t>汚染</w:t>
      </w:r>
      <w:r w:rsidR="00410268" w:rsidRPr="00D23400">
        <w:rPr>
          <w:rFonts w:hint="eastAsia"/>
          <w:color w:val="000000"/>
        </w:rPr>
        <w:t>されています。また、</w:t>
      </w:r>
      <w:r w:rsidRPr="00D23400">
        <w:rPr>
          <w:rFonts w:hint="eastAsia"/>
          <w:color w:val="000000"/>
        </w:rPr>
        <w:t>魚のアレルギーが増えてきているので、食べて症状が出た場合は一時やめておきます。一種類の魚のアレルギーが見つか</w:t>
      </w:r>
      <w:r w:rsidRPr="00D23400">
        <w:rPr>
          <w:rFonts w:hint="eastAsia"/>
          <w:color w:val="000000"/>
        </w:rPr>
        <w:lastRenderedPageBreak/>
        <w:t>った場合、他の魚もアレルギーを起こしていることが多いのですべての魚に注意が必要です。魚に蓄積される汚染物質は食物連鎖の中で生体濃縮されます。したがって、食物連鎖のはじまりにいる小さな生き物は比較的汚染が軽くなります。小魚を餌にする大きな魚より、プランクトンなどの微生物を餌にする小魚の方を食べるようにしましょう。貝類は</w:t>
      </w:r>
      <w:r w:rsidR="00AC78E2" w:rsidRPr="00D23400">
        <w:rPr>
          <w:rFonts w:hint="eastAsia"/>
          <w:color w:val="000000"/>
        </w:rPr>
        <w:t>有機スズ</w:t>
      </w:r>
      <w:r w:rsidRPr="00D23400">
        <w:rPr>
          <w:rFonts w:hint="eastAsia"/>
          <w:color w:val="000000"/>
        </w:rPr>
        <w:t>汚染</w:t>
      </w:r>
      <w:r w:rsidR="00AC78E2" w:rsidRPr="00D23400">
        <w:rPr>
          <w:rFonts w:hint="eastAsia"/>
          <w:color w:val="000000"/>
        </w:rPr>
        <w:t>がありアレルギーを悪化させます</w:t>
      </w:r>
      <w:r w:rsidRPr="00D23400">
        <w:rPr>
          <w:rFonts w:hint="eastAsia"/>
          <w:color w:val="000000"/>
        </w:rPr>
        <w:t xml:space="preserve">。汚染がひどい海で育った貝は離乳食にはむきません。　</w:t>
      </w:r>
    </w:p>
    <w:p w:rsidR="00286D9C" w:rsidRPr="00D23400" w:rsidRDefault="00286D9C">
      <w:pPr>
        <w:pStyle w:val="a6"/>
        <w:ind w:firstLineChars="100" w:firstLine="200"/>
        <w:rPr>
          <w:color w:val="000000"/>
        </w:rPr>
      </w:pPr>
      <w:r w:rsidRPr="00D23400">
        <w:rPr>
          <w:rFonts w:hint="eastAsia"/>
          <w:color w:val="000000"/>
        </w:rPr>
        <w:t>ヒトの赤ちゃんは２歳ごろまでに中枢神経系が発達し、この期間は環境中の化学汚染物質の影響を受けやすいと思われます。したがって、２歳以下の子どもには脂溶性の汚染物質や水銀が蓄積した魚類や肉の脂身・レバーなどを食べさせたくありません。アレルギーを起こさないから大丈夫と思い込み、多量に食べさせないように注意しましょう。</w:t>
      </w:r>
    </w:p>
    <w:p w:rsidR="00286D9C" w:rsidRPr="00D23400" w:rsidRDefault="00286D9C">
      <w:pPr>
        <w:rPr>
          <w:color w:val="000000"/>
        </w:rPr>
      </w:pPr>
      <w:r w:rsidRPr="00D23400">
        <w:rPr>
          <w:rFonts w:hint="eastAsia"/>
          <w:color w:val="000000"/>
        </w:rPr>
        <w:t>●ハチミツにはそのほとんどにボツリヌス菌という細菌がいるといわれています。この細菌は１歳前の乳児が口にするとボツリヌス中毒という死亡率の高い食中毒を起こす場合があります。１歳前の乳児の離乳食にはハチミツは使わないようにします。</w:t>
      </w:r>
    </w:p>
    <w:p w:rsidR="00BC0D9D" w:rsidRPr="00D23400" w:rsidRDefault="00286D9C" w:rsidP="00BC0D9D">
      <w:pPr>
        <w:numPr>
          <w:ilvl w:val="0"/>
          <w:numId w:val="5"/>
        </w:numPr>
        <w:rPr>
          <w:color w:val="000000"/>
        </w:rPr>
      </w:pPr>
      <w:r w:rsidRPr="00D23400">
        <w:rPr>
          <w:rFonts w:hint="eastAsia"/>
          <w:color w:val="000000"/>
        </w:rPr>
        <w:t>離乳食は農薬や化学物質の残留がない新鮮な素材を使って作り、作りたての食べ物をあげましょう。ベビーフードやレトルトなど加工された食品は極力さけます。親の手作りのできたてでおいしい離乳食を食べさせて、家庭の味と愛情を赤ちゃんの心の中にしっかりときざみこみましょう。</w:t>
      </w:r>
    </w:p>
    <w:p w:rsidR="00286D9C" w:rsidRPr="00D23400" w:rsidRDefault="00286D9C" w:rsidP="00BC0D9D">
      <w:pPr>
        <w:rPr>
          <w:color w:val="000000"/>
        </w:rPr>
      </w:pPr>
      <w:r w:rsidRPr="00D23400">
        <w:rPr>
          <w:rFonts w:hint="eastAsia"/>
          <w:color w:val="000000"/>
        </w:rPr>
        <w:t>●牛乳は腸管出血を起こすことがあり、離乳食には使わないようにと厚生省の離乳食の基本が変更されています。牛乳アレルギーの赤ちゃんは、目で見てもわからず検査でわかる程度の血便が持続し、貧血を起こすことがたびたびあります。</w:t>
      </w:r>
    </w:p>
    <w:p w:rsidR="00862F2E" w:rsidRPr="00D23400" w:rsidRDefault="00862F2E">
      <w:pPr>
        <w:rPr>
          <w:color w:val="000000"/>
        </w:rPr>
      </w:pPr>
      <w:r w:rsidRPr="00D23400">
        <w:rPr>
          <w:rFonts w:hint="eastAsia"/>
          <w:color w:val="000000"/>
        </w:rPr>
        <w:t>●大豆製品を使うときは、はじめに味噌やしょうゆなど充分に発酵した食品を少量ずつ食べさせてみます（発酵させた大豆食品に含まれる変性した大豆蛋白を食べることで、豆腐などの変性していない大豆蛋白にアレルギーを起こさないで食べることが出来るようになります）。味噌・しょうゆが大丈夫ならば、次に豆腐、納豆とすすめていきます。大豆アレルギーが強い場合は、米味噌・米しょうゆを使って米のアレルギーの軽減からはじめます。小麦のアレルギーが強い場合は、大豆味噌（大豆と米）・米しょうゆからはじめます。</w:t>
      </w:r>
    </w:p>
    <w:p w:rsidR="00286D9C" w:rsidRPr="00D23400" w:rsidRDefault="00286D9C">
      <w:pPr>
        <w:pStyle w:val="2"/>
        <w:rPr>
          <w:color w:val="000000"/>
        </w:rPr>
      </w:pPr>
      <w:r w:rsidRPr="00D23400">
        <w:rPr>
          <w:rFonts w:hint="eastAsia"/>
          <w:color w:val="000000"/>
        </w:rPr>
        <w:t>妊娠可能な時期（脂溶性の環境ホルモン物質の半減期から考えると母親となるべき人は小学校低学年から注意が必要）</w:t>
      </w:r>
    </w:p>
    <w:p w:rsidR="00286D9C" w:rsidRPr="00D23400" w:rsidRDefault="00286D9C">
      <w:pPr>
        <w:rPr>
          <w:color w:val="000000"/>
        </w:rPr>
      </w:pPr>
      <w:r w:rsidRPr="00D23400">
        <w:rPr>
          <w:rFonts w:hint="eastAsia"/>
          <w:color w:val="000000"/>
        </w:rPr>
        <w:t>●バランスのとれた和食を心掛けます。</w:t>
      </w:r>
      <w:r w:rsidRPr="00D23400">
        <w:rPr>
          <w:color w:val="000000"/>
        </w:rPr>
        <w:t xml:space="preserve"> </w:t>
      </w:r>
      <w:r w:rsidRPr="00D23400">
        <w:rPr>
          <w:rFonts w:hint="eastAsia"/>
          <w:color w:val="000000"/>
        </w:rPr>
        <w:t>穀物（お米を中心に）・豆類・野菜・海草をきちんと、</w:t>
      </w:r>
      <w:r w:rsidRPr="00D23400">
        <w:rPr>
          <w:color w:val="000000"/>
        </w:rPr>
        <w:t xml:space="preserve"> </w:t>
      </w:r>
      <w:r w:rsidRPr="00D23400">
        <w:rPr>
          <w:rFonts w:hint="eastAsia"/>
          <w:color w:val="000000"/>
        </w:rPr>
        <w:t>魚貝・獣肉・油脂は注意して、バランス良く食べましょう。</w:t>
      </w:r>
    </w:p>
    <w:p w:rsidR="00286D9C" w:rsidRPr="00D23400" w:rsidRDefault="00286D9C">
      <w:pPr>
        <w:rPr>
          <w:color w:val="000000"/>
        </w:rPr>
      </w:pPr>
      <w:r w:rsidRPr="00D23400">
        <w:rPr>
          <w:rFonts w:hint="eastAsia"/>
          <w:color w:val="000000"/>
        </w:rPr>
        <w:t>●環境汚染物質は油脂部分に蓄積濃縮されます。脂の多い魚や魚卵、肉の脂・家畜の肝臓（レバー）、牛乳・チーズ・バターや卵、植物性油脂などには汚染物質</w:t>
      </w:r>
      <w:r w:rsidR="00410268" w:rsidRPr="00D23400">
        <w:rPr>
          <w:rFonts w:hint="eastAsia"/>
          <w:color w:val="000000"/>
        </w:rPr>
        <w:t>が</w:t>
      </w:r>
      <w:r w:rsidRPr="00D23400">
        <w:rPr>
          <w:rFonts w:hint="eastAsia"/>
          <w:color w:val="000000"/>
        </w:rPr>
        <w:t>残留</w:t>
      </w:r>
      <w:r w:rsidR="00410268" w:rsidRPr="00D23400">
        <w:rPr>
          <w:rFonts w:hint="eastAsia"/>
          <w:color w:val="000000"/>
        </w:rPr>
        <w:t>しています</w:t>
      </w:r>
      <w:r w:rsidRPr="00D23400">
        <w:rPr>
          <w:rFonts w:hint="eastAsia"/>
          <w:color w:val="000000"/>
        </w:rPr>
        <w:t>。これらはなるべく食べないようにしましょう。これらの物質は食べると体内に蓄積され、妊娠初期の胎児に影響を与え、その子の生後の行動やアレルギーその他の病気の出現を左右してしまいます。妊娠とわかった時にはすでに胎児の各臓器は汚染物質の影響を受けています。妊娠可能な女性は妊娠前から食べ物や環境に注意しましょう。もちろん、授乳中や離乳食に使うことも避けます。</w:t>
      </w:r>
    </w:p>
    <w:p w:rsidR="00286D9C" w:rsidRPr="00D23400" w:rsidRDefault="00286D9C">
      <w:pPr>
        <w:rPr>
          <w:color w:val="000000"/>
        </w:rPr>
      </w:pPr>
      <w:r w:rsidRPr="00D23400">
        <w:rPr>
          <w:rFonts w:hint="eastAsia"/>
          <w:color w:val="000000"/>
        </w:rPr>
        <w:t>●</w:t>
      </w:r>
      <w:r w:rsidR="00410268" w:rsidRPr="00D23400">
        <w:rPr>
          <w:rFonts w:hint="eastAsia"/>
          <w:color w:val="000000"/>
        </w:rPr>
        <w:t>有機リン系殺虫剤</w:t>
      </w:r>
      <w:r w:rsidRPr="00D23400">
        <w:rPr>
          <w:rFonts w:hint="eastAsia"/>
          <w:color w:val="000000"/>
        </w:rPr>
        <w:t>の残留が高い輸入小麦はなるべく食べないようにしましょう。</w:t>
      </w:r>
    </w:p>
    <w:p w:rsidR="00196734" w:rsidRDefault="00286D9C">
      <w:pPr>
        <w:rPr>
          <w:color w:val="000000"/>
        </w:rPr>
      </w:pPr>
      <w:r w:rsidRPr="00D23400">
        <w:rPr>
          <w:rFonts w:hint="eastAsia"/>
          <w:color w:val="000000"/>
        </w:rPr>
        <w:t>●輸入果物など農薬の残留の多い食品は食べないようにしましょう。</w:t>
      </w:r>
      <w:r w:rsidR="00196734">
        <w:rPr>
          <w:rFonts w:hint="eastAsia"/>
          <w:color w:val="000000"/>
        </w:rPr>
        <w:t xml:space="preserve">現在は国産の果物でもネオニコチノイド系農薬の残留があるので、食べすぎないようにしましょう　</w:t>
      </w:r>
    </w:p>
    <w:p w:rsidR="00286D9C" w:rsidRPr="00D23400" w:rsidRDefault="00286D9C">
      <w:pPr>
        <w:rPr>
          <w:color w:val="000000"/>
        </w:rPr>
      </w:pPr>
      <w:r w:rsidRPr="00D23400">
        <w:rPr>
          <w:rFonts w:hint="eastAsia"/>
          <w:color w:val="000000"/>
        </w:rPr>
        <w:t>●ハム・ソーセージ、インスタント食品、冷凍食品等食品添加物が多量に使われた食品は食べないようにしましょう</w:t>
      </w:r>
    </w:p>
    <w:p w:rsidR="00286D9C" w:rsidRPr="00D23400" w:rsidRDefault="00286D9C">
      <w:pPr>
        <w:rPr>
          <w:color w:val="000000"/>
        </w:rPr>
      </w:pPr>
      <w:r w:rsidRPr="00D23400">
        <w:rPr>
          <w:rFonts w:hint="eastAsia"/>
          <w:color w:val="000000"/>
        </w:rPr>
        <w:t>●甘いものは摂りすぎないようにしましょう。</w:t>
      </w:r>
    </w:p>
    <w:p w:rsidR="00286D9C" w:rsidRPr="00D23400" w:rsidRDefault="00286D9C">
      <w:pPr>
        <w:rPr>
          <w:color w:val="000000"/>
        </w:rPr>
      </w:pPr>
      <w:r w:rsidRPr="00D23400">
        <w:rPr>
          <w:rFonts w:hint="eastAsia"/>
          <w:color w:val="000000"/>
        </w:rPr>
        <w:t>●ご飯と新鮮な野菜のたっぷり入った味噌汁や吸い物、漬物を毎日たべましょう。</w:t>
      </w:r>
    </w:p>
    <w:p w:rsidR="00286D9C" w:rsidRPr="00D23400" w:rsidRDefault="00286D9C">
      <w:pPr>
        <w:rPr>
          <w:color w:val="000000"/>
        </w:rPr>
      </w:pPr>
      <w:r w:rsidRPr="00D23400">
        <w:rPr>
          <w:rFonts w:hint="eastAsia"/>
          <w:color w:val="000000"/>
        </w:rPr>
        <w:t>●周囲の環境にも注意して、農薬や環境汚染化学物質を浴びないようにしましょう。</w:t>
      </w:r>
    </w:p>
    <w:p w:rsidR="00286D9C" w:rsidRPr="00D23400" w:rsidRDefault="00286D9C">
      <w:pPr>
        <w:rPr>
          <w:color w:val="000000"/>
        </w:rPr>
      </w:pPr>
    </w:p>
    <w:p w:rsidR="00286D9C" w:rsidRPr="00D23400" w:rsidRDefault="00286D9C">
      <w:pPr>
        <w:pStyle w:val="2"/>
        <w:rPr>
          <w:color w:val="000000"/>
        </w:rPr>
      </w:pPr>
      <w:r w:rsidRPr="00D23400">
        <w:rPr>
          <w:rFonts w:hint="eastAsia"/>
          <w:color w:val="000000"/>
        </w:rPr>
        <w:lastRenderedPageBreak/>
        <w:t>妊娠とわかった時</w:t>
      </w:r>
    </w:p>
    <w:p w:rsidR="00286D9C" w:rsidRPr="00D23400" w:rsidRDefault="00286D9C">
      <w:pPr>
        <w:rPr>
          <w:color w:val="000000"/>
        </w:rPr>
      </w:pPr>
      <w:r w:rsidRPr="00D23400">
        <w:rPr>
          <w:rFonts w:hint="eastAsia"/>
          <w:color w:val="000000"/>
        </w:rPr>
        <w:t>●卵製品（鳥肉、イクラ・スジコ・タラコなどの魚卵も含めて）はやめるようにしましょう。</w:t>
      </w:r>
    </w:p>
    <w:p w:rsidR="00286D9C" w:rsidRPr="00D23400" w:rsidRDefault="00286D9C">
      <w:pPr>
        <w:rPr>
          <w:color w:val="000000"/>
        </w:rPr>
      </w:pPr>
      <w:r w:rsidRPr="00D23400">
        <w:rPr>
          <w:rFonts w:hint="eastAsia"/>
          <w:color w:val="000000"/>
        </w:rPr>
        <w:t>●植物性油脂を多量に含む加工食品（インスタント食品、スナック菓子、チョコレート、ピーナッツ、アイスクリームなど）はやめるようにしましょう。</w:t>
      </w:r>
    </w:p>
    <w:p w:rsidR="00286D9C" w:rsidRPr="00D23400" w:rsidRDefault="00286D9C">
      <w:pPr>
        <w:rPr>
          <w:color w:val="000000"/>
        </w:rPr>
      </w:pPr>
      <w:r w:rsidRPr="00D23400">
        <w:rPr>
          <w:rFonts w:hint="eastAsia"/>
          <w:color w:val="000000"/>
        </w:rPr>
        <w:t>●乳製品はやめるようにしましょう。</w:t>
      </w:r>
    </w:p>
    <w:p w:rsidR="00286D9C" w:rsidRPr="00D23400" w:rsidRDefault="00286D9C">
      <w:pPr>
        <w:rPr>
          <w:color w:val="000000"/>
        </w:rPr>
      </w:pPr>
      <w:r w:rsidRPr="00D23400">
        <w:rPr>
          <w:rFonts w:hint="eastAsia"/>
          <w:color w:val="000000"/>
        </w:rPr>
        <w:t>●油は質の良いアレルギー用の油（</w:t>
      </w:r>
      <w:r w:rsidR="00196734">
        <w:rPr>
          <w:rFonts w:hint="eastAsia"/>
          <w:color w:val="000000"/>
        </w:rPr>
        <w:t>ソルレオーネ社の</w:t>
      </w:r>
      <w:r w:rsidR="00410268" w:rsidRPr="00D23400">
        <w:rPr>
          <w:rFonts w:hint="eastAsia"/>
          <w:color w:val="000000"/>
        </w:rPr>
        <w:t>グレープシード油、</w:t>
      </w:r>
      <w:r w:rsidRPr="00D23400">
        <w:rPr>
          <w:rFonts w:hint="eastAsia"/>
          <w:color w:val="000000"/>
        </w:rPr>
        <w:t>オリーブ</w:t>
      </w:r>
      <w:r w:rsidR="00A211B9" w:rsidRPr="00D23400">
        <w:rPr>
          <w:rFonts w:hint="eastAsia"/>
          <w:color w:val="000000"/>
        </w:rPr>
        <w:t>油</w:t>
      </w:r>
      <w:r w:rsidRPr="00D23400">
        <w:rPr>
          <w:rFonts w:hint="eastAsia"/>
          <w:color w:val="000000"/>
        </w:rPr>
        <w:t>など）を少量使うようにしましょう。</w:t>
      </w:r>
    </w:p>
    <w:p w:rsidR="00286D9C" w:rsidRPr="00D23400" w:rsidRDefault="00286D9C">
      <w:pPr>
        <w:rPr>
          <w:color w:val="000000"/>
        </w:rPr>
      </w:pPr>
      <w:r w:rsidRPr="00D23400">
        <w:rPr>
          <w:rFonts w:hint="eastAsia"/>
          <w:color w:val="000000"/>
        </w:rPr>
        <w:t>●ゴマはアレルギーが多</w:t>
      </w:r>
      <w:r w:rsidR="00981B19" w:rsidRPr="00D23400">
        <w:rPr>
          <w:rFonts w:hint="eastAsia"/>
          <w:color w:val="000000"/>
        </w:rPr>
        <w:t>い</w:t>
      </w:r>
      <w:r w:rsidRPr="00D23400">
        <w:rPr>
          <w:rFonts w:hint="eastAsia"/>
          <w:color w:val="000000"/>
        </w:rPr>
        <w:t>ので、食べ過ぎに注意し、ゴマ油や練りゴマの使用は避けましょう。</w:t>
      </w:r>
    </w:p>
    <w:p w:rsidR="00286D9C" w:rsidRPr="00D23400" w:rsidRDefault="00286D9C">
      <w:pPr>
        <w:pStyle w:val="2"/>
        <w:rPr>
          <w:color w:val="000000"/>
        </w:rPr>
      </w:pPr>
      <w:r w:rsidRPr="00D23400">
        <w:rPr>
          <w:rFonts w:hint="eastAsia"/>
          <w:color w:val="000000"/>
        </w:rPr>
        <w:t>出産後</w:t>
      </w:r>
    </w:p>
    <w:p w:rsidR="00286D9C" w:rsidRPr="00D23400" w:rsidRDefault="00286D9C">
      <w:pPr>
        <w:rPr>
          <w:color w:val="000000"/>
        </w:rPr>
      </w:pPr>
      <w:r w:rsidRPr="00D23400">
        <w:rPr>
          <w:rFonts w:hint="eastAsia"/>
          <w:color w:val="000000"/>
        </w:rPr>
        <w:t>●極力、母乳で育てる努力をしましょう。母乳には、母親の感染症に対する抵抗力の蛋白質（免疫グロブリン）が含まれています。この物質は母乳と一緒に飲み込まれ、赤ちゃんのお腹の中では消化されずにそのままで体中に広がり赤ちゃんの病原菌に対する抵抗力として使われます。また、母乳中には病原菌を殺菌する働きを</w:t>
      </w:r>
      <w:r w:rsidR="00BC0D9D" w:rsidRPr="00D23400">
        <w:rPr>
          <w:rFonts w:hint="eastAsia"/>
          <w:color w:val="000000"/>
        </w:rPr>
        <w:t>持</w:t>
      </w:r>
      <w:r w:rsidRPr="00D23400">
        <w:rPr>
          <w:rFonts w:hint="eastAsia"/>
          <w:color w:val="000000"/>
        </w:rPr>
        <w:t>つラクトフェリンという物質も含まれています。なんといっても、母乳を吸うことでお母さんはお母さんに、赤ちゃんはあなたの赤ちゃんになっていきます。</w:t>
      </w:r>
    </w:p>
    <w:p w:rsidR="003D5F0F" w:rsidRPr="003D5F0F" w:rsidRDefault="00286D9C" w:rsidP="003D5F0F">
      <w:pPr>
        <w:rPr>
          <w:color w:val="000000"/>
        </w:rPr>
      </w:pPr>
      <w:r w:rsidRPr="00D23400">
        <w:rPr>
          <w:rFonts w:hint="eastAsia"/>
          <w:color w:val="000000"/>
        </w:rPr>
        <w:t>●</w:t>
      </w:r>
      <w:r w:rsidR="003D5F0F" w:rsidRPr="003D5F0F">
        <w:rPr>
          <w:rFonts w:hint="eastAsia"/>
          <w:color w:val="000000"/>
        </w:rPr>
        <w:t>もし、母乳が出なくなり、都合でミルクを足さなければいけないときは、アレルギー用のミルクを使うようにしましょう。</w:t>
      </w:r>
    </w:p>
    <w:p w:rsidR="003D5F0F" w:rsidRPr="003D5F0F" w:rsidRDefault="003D5F0F" w:rsidP="003D5F0F">
      <w:pPr>
        <w:ind w:firstLineChars="100" w:firstLine="200"/>
        <w:rPr>
          <w:color w:val="000000"/>
        </w:rPr>
      </w:pPr>
      <w:r w:rsidRPr="003D5F0F">
        <w:rPr>
          <w:rFonts w:hint="eastAsia"/>
          <w:color w:val="000000"/>
        </w:rPr>
        <w:t>普通ミルク－－－－－牛乳＋大豆油＋やし油+乳糖</w:t>
      </w:r>
    </w:p>
    <w:p w:rsidR="003D5F0F" w:rsidRPr="003D5F0F" w:rsidRDefault="003D5F0F" w:rsidP="003D5F0F">
      <w:pPr>
        <w:ind w:firstLineChars="100" w:firstLine="200"/>
        <w:rPr>
          <w:color w:val="000000"/>
        </w:rPr>
      </w:pPr>
      <w:r w:rsidRPr="003D5F0F">
        <w:rPr>
          <w:rFonts w:hint="eastAsia"/>
          <w:color w:val="000000"/>
        </w:rPr>
        <w:t>アレルギー用ミルク－牛乳の消化物＋紅花油やなたね油など</w:t>
      </w:r>
    </w:p>
    <w:p w:rsidR="003D5F0F" w:rsidRPr="003D5F0F" w:rsidRDefault="003D5F0F" w:rsidP="003D5F0F">
      <w:pPr>
        <w:ind w:firstLineChars="100" w:firstLine="200"/>
        <w:rPr>
          <w:color w:val="000000"/>
        </w:rPr>
      </w:pPr>
      <w:r w:rsidRPr="003D5F0F">
        <w:rPr>
          <w:rFonts w:hint="eastAsia"/>
          <w:color w:val="000000"/>
        </w:rPr>
        <w:t xml:space="preserve">森永ニューＭＡ１（エムエーワン）＝カゼイン消化物（最大分子量1000）＋パーム油・パーム核油・ヒマワリ油・サフラワー油・エゴマ油+デンプン+デキストリン（デンプンを加水分解したとき，麦芽糖やブドウ糖になる途中にできる中間物質）　</w:t>
      </w:r>
    </w:p>
    <w:p w:rsidR="003D5F0F" w:rsidRPr="003D5F0F" w:rsidRDefault="003D5F0F" w:rsidP="003D5F0F">
      <w:pPr>
        <w:rPr>
          <w:color w:val="000000"/>
        </w:rPr>
      </w:pPr>
      <w:r>
        <w:rPr>
          <w:rFonts w:hint="eastAsia"/>
          <w:color w:val="000000"/>
        </w:rPr>
        <w:t xml:space="preserve">　</w:t>
      </w:r>
      <w:r w:rsidRPr="003D5F0F">
        <w:rPr>
          <w:rFonts w:hint="eastAsia"/>
          <w:color w:val="000000"/>
        </w:rPr>
        <w:t>森永MA-mi（エムエーミー）＝カゼイン消化物+乳清蛋白消化物（最大分子量2000）+パーム油・パーム核油・ヒマワリ油・サフラワー油・エゴマ油+デキストリン+微量の乳糖</w:t>
      </w:r>
    </w:p>
    <w:p w:rsidR="00E0330F" w:rsidRPr="003D5F0F" w:rsidRDefault="003D5F0F" w:rsidP="003D5F0F">
      <w:pPr>
        <w:ind w:firstLineChars="100" w:firstLine="200"/>
        <w:rPr>
          <w:color w:val="000000"/>
        </w:rPr>
      </w:pPr>
      <w:r w:rsidRPr="003D5F0F">
        <w:rPr>
          <w:rFonts w:hint="eastAsia"/>
          <w:color w:val="000000"/>
        </w:rPr>
        <w:t>明治ミルフィー＝乳清蛋白消化物+カノーラ油・パーム核油・パーム油・エゴマ油・サフラワー油+デキストリン</w:t>
      </w:r>
    </w:p>
    <w:p w:rsidR="00E0330F" w:rsidRPr="00D23400" w:rsidRDefault="00E0330F" w:rsidP="00E0330F">
      <w:pPr>
        <w:ind w:firstLine="180"/>
        <w:rPr>
          <w:color w:val="000000"/>
        </w:rPr>
      </w:pPr>
      <w:r w:rsidRPr="00D23400">
        <w:rPr>
          <w:rFonts w:hint="eastAsia"/>
          <w:color w:val="000000"/>
        </w:rPr>
        <w:t>母乳が出なく、人工ミルクだけ飲む場合で、牛乳アレルギーを予防したい場合は、エネルギー源として乳糖を配合してある森永のE赤ちゃん（乳清たんぱく質消化物・カゼイン消化物+パーム油・パーム核油・サフラワー油・ヒマワリ油・ゴマ油・製魚油+大豆由来レシチン+デキストリン）を使います。ただし、牛乳蛋白質の加水分解が十分でないため、牛乳に敏感な乳児では治療用として使えません。その場合はニューMA1、またはミルフィーを使います。</w:t>
      </w:r>
    </w:p>
    <w:p w:rsidR="00E0330F" w:rsidRPr="00D23400" w:rsidRDefault="00E0330F" w:rsidP="00E0330F">
      <w:pPr>
        <w:ind w:firstLine="180"/>
        <w:rPr>
          <w:color w:val="000000"/>
        </w:rPr>
      </w:pPr>
      <w:r w:rsidRPr="00D23400">
        <w:rPr>
          <w:rFonts w:hint="eastAsia"/>
          <w:color w:val="000000"/>
        </w:rPr>
        <w:t>大豆乳はそれ自体が大豆やピーナッツアレルギーを起こしやすく薦めていません。</w:t>
      </w:r>
    </w:p>
    <w:p w:rsidR="00E0330F" w:rsidRPr="00D23400" w:rsidRDefault="00E0330F">
      <w:pPr>
        <w:rPr>
          <w:color w:val="000000"/>
        </w:rPr>
      </w:pPr>
    </w:p>
    <w:p w:rsidR="00286D9C" w:rsidRPr="00D23400" w:rsidRDefault="00286D9C">
      <w:pPr>
        <w:rPr>
          <w:color w:val="000000"/>
        </w:rPr>
      </w:pPr>
      <w:r w:rsidRPr="00D23400">
        <w:rPr>
          <w:rFonts w:hint="eastAsia"/>
          <w:color w:val="000000"/>
        </w:rPr>
        <w:t>●母親の乳首から母乳を飲むと、噛む力がつきます。哺乳瓶を使うときには、乳首はかむ力をつけられるヌークの乳首を使いましょう。噛む力がつくと、離乳食の時にきちんと噛む食べ方ができるようになります。噛む練習が足りないと、噛まずに飲み込んでしまうようになります。病気のときにお粥が嫌いで食べられず、ご飯にすると噛まずに飲み込んでしまうため消化ができずに病気をひどくさせてしまうことがあります。噛む力、噛む習慣は離乳期につけてほしい大切な力です。後々は、歯並びにも影響します。ミルクを飲ませる時には、しっかりと抱き、母乳同様赤ちゃんとの交流を楽しみながら授乳しましょう。</w:t>
      </w:r>
    </w:p>
    <w:p w:rsidR="00286D9C" w:rsidRPr="00D23400" w:rsidRDefault="00286D9C">
      <w:pPr>
        <w:rPr>
          <w:color w:val="000000"/>
        </w:rPr>
      </w:pPr>
      <w:r w:rsidRPr="00D23400">
        <w:rPr>
          <w:rFonts w:hint="eastAsia"/>
          <w:color w:val="000000"/>
        </w:rPr>
        <w:t>●ゴム製のおしゃぶりはゴムのアレルギーを起す可能性があり、なるべく使わないようにしましょう。</w:t>
      </w:r>
      <w:r w:rsidR="00F33A4C" w:rsidRPr="00D23400">
        <w:rPr>
          <w:rFonts w:hint="eastAsia"/>
          <w:color w:val="000000"/>
        </w:rPr>
        <w:t>果物の中ではバナナとキウイはアレルギーが多いので離乳食では使わないようにします。バナナやキウイのアレルギーを起こすとゴムにもアレルギーを起こしてしまいます。風船や輪ゴムなどのゴム製品をおもちゃにしたり、赤ちゃんが口にしたりしないようにしましょう。</w:t>
      </w:r>
    </w:p>
    <w:p w:rsidR="00286D9C" w:rsidRPr="00D23400" w:rsidRDefault="00286D9C">
      <w:pPr>
        <w:rPr>
          <w:color w:val="000000"/>
        </w:rPr>
      </w:pPr>
      <w:r w:rsidRPr="00D23400">
        <w:rPr>
          <w:rFonts w:hint="eastAsia"/>
          <w:color w:val="000000"/>
        </w:rPr>
        <w:t>●ミルクを溶かすお湯には、カルシウムの多い水を使わないようにしましょう。ヒトの赤ちゃんは他の哺</w:t>
      </w:r>
      <w:r w:rsidRPr="00D23400">
        <w:rPr>
          <w:rFonts w:hint="eastAsia"/>
          <w:color w:val="000000"/>
        </w:rPr>
        <w:lastRenderedPageBreak/>
        <w:t>乳動物に比べて低カルシウムでゆっくり成長し、その間に母親から様々な知識を与え</w:t>
      </w:r>
      <w:r w:rsidR="00D76A23" w:rsidRPr="00D23400">
        <w:rPr>
          <w:rFonts w:hint="eastAsia"/>
          <w:color w:val="000000"/>
        </w:rPr>
        <w:t>られて</w:t>
      </w:r>
      <w:r w:rsidRPr="00D23400">
        <w:rPr>
          <w:rFonts w:hint="eastAsia"/>
          <w:color w:val="000000"/>
        </w:rPr>
        <w:t>育っていきます。人工ミルクはヒト用にカルシウム濃度を低く調整してあります（牛乳１００ｍｌ中カルシウム１００ｍｇ、ヒトの母乳１００ｍｌ中カルシウム２７ｍｇ）。</w:t>
      </w:r>
    </w:p>
    <w:p w:rsidR="00286D9C" w:rsidRPr="00150058" w:rsidRDefault="00286D9C">
      <w:pPr>
        <w:rPr>
          <w:color w:val="000000" w:themeColor="text1"/>
        </w:rPr>
      </w:pPr>
      <w:r w:rsidRPr="00D23400">
        <w:rPr>
          <w:rFonts w:hint="eastAsia"/>
          <w:color w:val="000000"/>
        </w:rPr>
        <w:t>●野菜や果物の中には硝酸濃度の高いものがあり、多量に食べると腸内細菌によって硝酸から亜硝酸が作られ、乳児期早期の赤ちゃんにチアノーゼ（顔色が黒くなり、呼吸ができなくなる）を起こす場合がまれにあります。とくに、人工栄養の赤ちゃんは腸内細菌の状態が母乳栄養の赤ちゃんとは違うため、症状が出やすくなっている可能性があります。乳児期早期の野菜・果物の取り過ぎには注意します。本格的な離乳は６ヵ月以降ですから、乳児期早期（とくに生後４ヵ月前）に多量に食べさせたり飲ませたりする必要はありません。市販のベビーフードには多量に硝酸が含まれるものがあるため使用</w:t>
      </w:r>
      <w:r w:rsidR="001477FB" w:rsidRPr="00D23400">
        <w:rPr>
          <w:rFonts w:hint="eastAsia"/>
          <w:color w:val="000000"/>
        </w:rPr>
        <w:t>を</w:t>
      </w:r>
      <w:r w:rsidRPr="00D23400">
        <w:rPr>
          <w:rFonts w:hint="eastAsia"/>
          <w:color w:val="000000"/>
        </w:rPr>
        <w:t>避けます。また、人</w:t>
      </w:r>
      <w:r w:rsidRPr="00150058">
        <w:rPr>
          <w:rFonts w:hint="eastAsia"/>
          <w:color w:val="000000" w:themeColor="text1"/>
        </w:rPr>
        <w:t>工ミルクを作るときは硝酸の少ない（つまり、汚染されていない）水を使うようにします。</w:t>
      </w:r>
    </w:p>
    <w:bookmarkStart w:id="1" w:name="_MON_970255391"/>
    <w:bookmarkEnd w:id="1"/>
    <w:p w:rsidR="00286D9C" w:rsidRPr="00150058" w:rsidRDefault="00286D9C" w:rsidP="00981B19">
      <w:pPr>
        <w:framePr w:hSpace="142" w:wrap="around" w:vAnchor="text" w:hAnchor="page" w:x="8128" w:y="-163"/>
        <w:rPr>
          <w:color w:val="000000" w:themeColor="text1"/>
        </w:rPr>
      </w:pPr>
      <w:r w:rsidRPr="00150058">
        <w:rPr>
          <w:color w:val="000000" w:themeColor="text1"/>
        </w:rPr>
        <w:object w:dxaOrig="2880" w:dyaOrig="1668">
          <v:shape id="_x0000_i1026" type="#_x0000_t75" style="width:2in;height:83.25pt" o:ole="" fillcolor="window">
            <v:imagedata r:id="rId11" o:title=""/>
          </v:shape>
          <o:OLEObject Type="Embed" ProgID="Word.Picture.8" ShapeID="_x0000_i1026" DrawAspect="Content" ObjectID="_1632294446" r:id="rId12"/>
        </w:object>
      </w:r>
    </w:p>
    <w:p w:rsidR="00286D9C" w:rsidRPr="00150058" w:rsidRDefault="00286D9C">
      <w:pPr>
        <w:rPr>
          <w:color w:val="000000" w:themeColor="text1"/>
        </w:rPr>
      </w:pPr>
      <w:r w:rsidRPr="00150058">
        <w:rPr>
          <w:rFonts w:hint="eastAsia"/>
          <w:color w:val="000000" w:themeColor="text1"/>
        </w:rPr>
        <w:t>●離乳食用お粥簡単調理法…離乳食用のお粥は、お米から炊いておいしいお粥を食べさせたいものです。別な鍋できちんと作ればいいのですが、次のような簡単な方法もあります。ご飯を炊くときに細長い磁器製の器に洗ったお米と分量の水（病気の時の対処法…お粥の作り方参照）を入れ電気釜の中に入れ、ご飯を炊きます。炊き上がるといっしょにお粥もできあがっています。何回か試して練習してみてください。</w:t>
      </w:r>
    </w:p>
    <w:p w:rsidR="00286D9C" w:rsidRPr="00150058" w:rsidRDefault="00286D9C">
      <w:pPr>
        <w:rPr>
          <w:color w:val="000000" w:themeColor="text1"/>
        </w:rPr>
      </w:pPr>
      <w:r w:rsidRPr="00150058">
        <w:rPr>
          <w:rFonts w:hint="eastAsia"/>
          <w:color w:val="000000" w:themeColor="text1"/>
        </w:rPr>
        <w:t>●使う食器は、合成樹脂製の物は避け、化学物質が溶けでない磁器製・ガラス製、鉄など金属製の物（アルミは避けます）を使うようにしましょう。特に、ポリカーボネート樹脂製の哺乳ビンは熱湯を注ぐとビスフェールＡという環境ホルモン物質が溶け出ることが報告されています。ガラス製の哺乳ビンを使いましょう。</w:t>
      </w:r>
    </w:p>
    <w:p w:rsidR="00981B19" w:rsidRPr="00150058" w:rsidRDefault="00E31BA3" w:rsidP="00981B19">
      <w:pPr>
        <w:framePr w:hSpace="142" w:wrap="around" w:vAnchor="text" w:hAnchor="page" w:x="8728" w:y="957"/>
        <w:rPr>
          <w:color w:val="000000" w:themeColor="text1"/>
        </w:rPr>
      </w:pPr>
      <w:r w:rsidRPr="00150058">
        <w:rPr>
          <w:noProof/>
          <w:color w:val="000000" w:themeColor="text1"/>
        </w:rPr>
        <w:drawing>
          <wp:inline distT="0" distB="0" distL="0" distR="0" wp14:anchorId="7CCA793F" wp14:editId="7E9A5214">
            <wp:extent cx="1400175" cy="7048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704850"/>
                    </a:xfrm>
                    <a:prstGeom prst="rect">
                      <a:avLst/>
                    </a:prstGeom>
                    <a:noFill/>
                    <a:ln>
                      <a:noFill/>
                    </a:ln>
                  </pic:spPr>
                </pic:pic>
              </a:graphicData>
            </a:graphic>
          </wp:inline>
        </w:drawing>
      </w:r>
    </w:p>
    <w:p w:rsidR="00286D9C" w:rsidRPr="00150058" w:rsidRDefault="00286D9C">
      <w:pPr>
        <w:rPr>
          <w:color w:val="000000" w:themeColor="text1"/>
        </w:rPr>
      </w:pPr>
      <w:r w:rsidRPr="00150058">
        <w:rPr>
          <w:rFonts w:hint="eastAsia"/>
          <w:color w:val="000000" w:themeColor="text1"/>
        </w:rPr>
        <w:t>●おしゃぶりや歯がため、手に持って遊ぶおもちゃなどは塩化ビニール（柔軟剤としてフタル酸エステル類やノニルフェノールが使用されている）など合成樹脂製のものは避けましょう。合成樹脂製のものを使うときは、ポリプロピレン・ポリエチレンなど有害な化学物質がでにくいものを使いましょう。木製のもの、安全な塗料が使用されたものを選びましょう。</w:t>
      </w:r>
    </w:p>
    <w:p w:rsidR="00F33A4C" w:rsidRPr="00150058" w:rsidRDefault="00F33A4C" w:rsidP="00F33A4C">
      <w:pPr>
        <w:rPr>
          <w:color w:val="000000" w:themeColor="text1"/>
        </w:rPr>
      </w:pPr>
    </w:p>
    <w:p w:rsidR="00286D9C" w:rsidRPr="00150058" w:rsidRDefault="00286D9C">
      <w:pPr>
        <w:rPr>
          <w:color w:val="000000" w:themeColor="text1"/>
        </w:rPr>
      </w:pPr>
    </w:p>
    <w:p w:rsidR="00286D9C" w:rsidRPr="00150058" w:rsidRDefault="00286D9C">
      <w:pPr>
        <w:pStyle w:val="2"/>
        <w:rPr>
          <w:color w:val="000000" w:themeColor="text1"/>
        </w:rPr>
      </w:pPr>
      <w:r w:rsidRPr="00150058">
        <w:rPr>
          <w:rFonts w:hint="eastAsia"/>
          <w:color w:val="000000" w:themeColor="text1"/>
        </w:rPr>
        <w:t>２ヵ月後半スプーンの慣らし</w:t>
      </w:r>
    </w:p>
    <w:p w:rsidR="00286D9C" w:rsidRPr="00150058" w:rsidRDefault="00286D9C">
      <w:pPr>
        <w:rPr>
          <w:color w:val="000000" w:themeColor="text1"/>
        </w:rPr>
      </w:pPr>
      <w:r w:rsidRPr="00150058">
        <w:rPr>
          <w:rFonts w:hint="eastAsia"/>
          <w:color w:val="000000" w:themeColor="text1"/>
        </w:rPr>
        <w:t xml:space="preserve">　スプーンで飲ませる練習をします。</w:t>
      </w:r>
    </w:p>
    <w:p w:rsidR="00286D9C" w:rsidRPr="00150058" w:rsidRDefault="00286D9C">
      <w:pPr>
        <w:rPr>
          <w:color w:val="000000" w:themeColor="text1"/>
        </w:rPr>
      </w:pPr>
      <w:r w:rsidRPr="00150058">
        <w:rPr>
          <w:rFonts w:hint="eastAsia"/>
          <w:color w:val="000000" w:themeColor="text1"/>
        </w:rPr>
        <w:t xml:space="preserve">　使う素材は沸騰させて冷ました水（ゆざまし）や浄水器を通した水でいいでしょう。</w:t>
      </w:r>
    </w:p>
    <w:p w:rsidR="00286D9C" w:rsidRPr="00150058" w:rsidRDefault="00286D9C">
      <w:pPr>
        <w:rPr>
          <w:color w:val="000000" w:themeColor="text1"/>
        </w:rPr>
      </w:pPr>
      <w:r w:rsidRPr="00150058">
        <w:rPr>
          <w:rFonts w:hint="eastAsia"/>
          <w:color w:val="000000" w:themeColor="text1"/>
        </w:rPr>
        <w:t xml:space="preserve">　乳首以外の物が口に入ることに慣れさせるだけですから、飲ませる湯冷ましは少量でかまいません。つまり、スプーンが口に入ればいいのです。極端にいえば、何も乗せずにスプーンだけ使えばよいのです。</w:t>
      </w:r>
    </w:p>
    <w:p w:rsidR="00286D9C" w:rsidRPr="00150058" w:rsidRDefault="00286D9C">
      <w:pPr>
        <w:rPr>
          <w:color w:val="000000" w:themeColor="text1"/>
        </w:rPr>
      </w:pPr>
      <w:r w:rsidRPr="00150058">
        <w:rPr>
          <w:rFonts w:hint="eastAsia"/>
          <w:color w:val="000000" w:themeColor="text1"/>
        </w:rPr>
        <w:t xml:space="preserve">　甘い味に慣れさせないため、果汁は使わないようにしましょう。果物のアレルギーが増えていますが、離乳食早期から生の状態で果汁を飲ませていることも原因と思われます。</w:t>
      </w:r>
    </w:p>
    <w:p w:rsidR="00E0226A" w:rsidRPr="00150058" w:rsidRDefault="00E0226A">
      <w:pPr>
        <w:rPr>
          <w:color w:val="000000" w:themeColor="text1"/>
        </w:rPr>
      </w:pPr>
      <w:r w:rsidRPr="00150058">
        <w:rPr>
          <w:rFonts w:hint="eastAsia"/>
          <w:color w:val="000000" w:themeColor="text1"/>
        </w:rPr>
        <w:t xml:space="preserve">　口を閉じてゴクンと飲み込めるようになったら、離乳開始の合図です。</w:t>
      </w:r>
    </w:p>
    <w:p w:rsidR="00E0226A" w:rsidRPr="00150058" w:rsidRDefault="00E0226A">
      <w:pPr>
        <w:rPr>
          <w:color w:val="000000" w:themeColor="text1"/>
        </w:rPr>
      </w:pPr>
      <w:r w:rsidRPr="00150058">
        <w:rPr>
          <w:rFonts w:hint="eastAsia"/>
          <w:color w:val="000000" w:themeColor="text1"/>
        </w:rPr>
        <w:t>人工栄養の場合は必須脂肪酸が欠乏しやすいので、離乳の準備期を5ヵ月と早めにしますが、母乳の場合は、5ヵ月後半から準備し、本格的には6ヵ月から離乳を開始します。</w:t>
      </w:r>
    </w:p>
    <w:p w:rsidR="00286D9C" w:rsidRPr="00150058" w:rsidRDefault="00286D9C">
      <w:pPr>
        <w:pStyle w:val="2"/>
        <w:rPr>
          <w:color w:val="000000" w:themeColor="text1"/>
        </w:rPr>
      </w:pPr>
      <w:r w:rsidRPr="00150058">
        <w:rPr>
          <w:rFonts w:hint="eastAsia"/>
          <w:color w:val="000000" w:themeColor="text1"/>
        </w:rPr>
        <w:t>５ヵ月</w:t>
      </w:r>
      <w:r w:rsidRPr="00150058">
        <w:rPr>
          <w:color w:val="000000" w:themeColor="text1"/>
        </w:rPr>
        <w:t xml:space="preserve">  </w:t>
      </w:r>
      <w:r w:rsidRPr="00150058">
        <w:rPr>
          <w:rFonts w:hint="eastAsia"/>
          <w:color w:val="000000" w:themeColor="text1"/>
        </w:rPr>
        <w:t>準備期</w:t>
      </w:r>
      <w:r w:rsidRPr="00150058">
        <w:rPr>
          <w:color w:val="000000" w:themeColor="text1"/>
        </w:rPr>
        <w:t xml:space="preserve">  </w:t>
      </w:r>
      <w:r w:rsidRPr="00150058">
        <w:rPr>
          <w:rFonts w:hint="eastAsia"/>
          <w:color w:val="000000" w:themeColor="text1"/>
        </w:rPr>
        <w:t>（首が座り、親の膝の上に座ることができるようになります）</w:t>
      </w:r>
    </w:p>
    <w:p w:rsidR="00286D9C" w:rsidRPr="00150058" w:rsidRDefault="00286D9C">
      <w:pPr>
        <w:rPr>
          <w:color w:val="000000" w:themeColor="text1"/>
        </w:rPr>
      </w:pPr>
      <w:r w:rsidRPr="00150058">
        <w:rPr>
          <w:rFonts w:hint="eastAsia"/>
          <w:color w:val="000000" w:themeColor="text1"/>
        </w:rPr>
        <w:t xml:space="preserve">　一品の野菜を</w:t>
      </w:r>
      <w:r w:rsidR="00196734" w:rsidRPr="00150058">
        <w:rPr>
          <w:rFonts w:hint="eastAsia"/>
          <w:color w:val="000000" w:themeColor="text1"/>
        </w:rPr>
        <w:t>薄い塩味で</w:t>
      </w:r>
      <w:r w:rsidRPr="00150058">
        <w:rPr>
          <w:rFonts w:hint="eastAsia"/>
          <w:color w:val="000000" w:themeColor="text1"/>
        </w:rPr>
        <w:t>煮て野菜のだしをとり、野菜スープとして飲ませます。</w:t>
      </w:r>
    </w:p>
    <w:p w:rsidR="00286D9C" w:rsidRPr="00150058" w:rsidRDefault="00286D9C">
      <w:pPr>
        <w:rPr>
          <w:color w:val="000000" w:themeColor="text1"/>
        </w:rPr>
      </w:pPr>
      <w:r w:rsidRPr="00150058">
        <w:rPr>
          <w:rFonts w:hint="eastAsia"/>
          <w:color w:val="000000" w:themeColor="text1"/>
        </w:rPr>
        <w:t xml:space="preserve">　お米を煮てスープ（おもゆ）を作り飲ませます。それぞれの野菜の味を覚えるだけなので、量は少量です。野菜や果物の中には硝酸濃度の高いものがあるため、この時期に多量に食べさせたり飲ませたりする必要はありません。回数は１日１回です。</w:t>
      </w:r>
    </w:p>
    <w:p w:rsidR="00286D9C" w:rsidRPr="00150058" w:rsidRDefault="00286D9C">
      <w:pPr>
        <w:rPr>
          <w:color w:val="000000" w:themeColor="text1"/>
        </w:rPr>
      </w:pPr>
      <w:r w:rsidRPr="00150058">
        <w:rPr>
          <w:rFonts w:hint="eastAsia"/>
          <w:color w:val="000000" w:themeColor="text1"/>
        </w:rPr>
        <w:t xml:space="preserve">　野菜は新鮮で農薬の少ないもの、汚染の少ないもの、アクが</w:t>
      </w:r>
      <w:r w:rsidR="001477FB" w:rsidRPr="00150058">
        <w:rPr>
          <w:rFonts w:hint="eastAsia"/>
          <w:color w:val="000000" w:themeColor="text1"/>
        </w:rPr>
        <w:t>少ない</w:t>
      </w:r>
      <w:r w:rsidRPr="00150058">
        <w:rPr>
          <w:rFonts w:hint="eastAsia"/>
          <w:color w:val="000000" w:themeColor="text1"/>
        </w:rPr>
        <w:t>ものを使います。</w:t>
      </w:r>
    </w:p>
    <w:p w:rsidR="00286D9C" w:rsidRPr="00150058" w:rsidRDefault="00286D9C">
      <w:pPr>
        <w:rPr>
          <w:color w:val="000000" w:themeColor="text1"/>
        </w:rPr>
      </w:pPr>
      <w:r w:rsidRPr="00150058">
        <w:rPr>
          <w:rFonts w:hint="eastAsia"/>
          <w:color w:val="000000" w:themeColor="text1"/>
        </w:rPr>
        <w:lastRenderedPageBreak/>
        <w:t xml:space="preserve">　母親や父親は、多くの野菜の種類を覚えるようにしましょう。</w:t>
      </w:r>
    </w:p>
    <w:p w:rsidR="00981B19" w:rsidRPr="00150058" w:rsidRDefault="00E31BA3" w:rsidP="00981B19">
      <w:pPr>
        <w:framePr w:hSpace="142" w:wrap="around" w:vAnchor="text" w:hAnchor="page" w:x="6928" w:y="487"/>
        <w:rPr>
          <w:color w:val="000000" w:themeColor="text1"/>
        </w:rPr>
      </w:pPr>
      <w:r w:rsidRPr="00150058">
        <w:rPr>
          <w:noProof/>
          <w:color w:val="000000" w:themeColor="text1"/>
        </w:rPr>
        <w:drawing>
          <wp:inline distT="0" distB="0" distL="0" distR="0" wp14:anchorId="282441B7" wp14:editId="11F9E319">
            <wp:extent cx="2495550" cy="3905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5550" cy="390525"/>
                    </a:xfrm>
                    <a:prstGeom prst="rect">
                      <a:avLst/>
                    </a:prstGeom>
                    <a:noFill/>
                    <a:ln>
                      <a:noFill/>
                    </a:ln>
                  </pic:spPr>
                </pic:pic>
              </a:graphicData>
            </a:graphic>
          </wp:inline>
        </w:drawing>
      </w:r>
    </w:p>
    <w:p w:rsidR="00286D9C" w:rsidRPr="00150058" w:rsidRDefault="00286D9C">
      <w:pPr>
        <w:ind w:left="1000" w:hanging="1000"/>
        <w:rPr>
          <w:color w:val="000000" w:themeColor="text1"/>
        </w:rPr>
      </w:pPr>
      <w:r w:rsidRPr="00150058">
        <w:rPr>
          <w:rFonts w:hint="eastAsia"/>
          <w:color w:val="000000" w:themeColor="text1"/>
        </w:rPr>
        <w:t>使う素材</w:t>
      </w:r>
      <w:r w:rsidRPr="00150058">
        <w:rPr>
          <w:color w:val="000000" w:themeColor="text1"/>
        </w:rPr>
        <w:t xml:space="preserve">  </w:t>
      </w:r>
      <w:r w:rsidRPr="00150058">
        <w:rPr>
          <w:rFonts w:hint="eastAsia"/>
          <w:color w:val="000000" w:themeColor="text1"/>
        </w:rPr>
        <w:t>白米・小松菜・ユキ菜・白菜・キャベツ・大根・カブ・つぼみ菜・京菜・ニンジン・ブロッコリー・カリフラワー・アスパラガスなど</w:t>
      </w:r>
    </w:p>
    <w:p w:rsidR="00286D9C" w:rsidRPr="00150058" w:rsidRDefault="00286D9C">
      <w:pPr>
        <w:rPr>
          <w:color w:val="000000" w:themeColor="text1"/>
        </w:rPr>
      </w:pPr>
      <w:r w:rsidRPr="00150058">
        <w:rPr>
          <w:color w:val="000000" w:themeColor="text1"/>
        </w:rPr>
        <w:t xml:space="preserve">         </w:t>
      </w:r>
    </w:p>
    <w:p w:rsidR="00286D9C" w:rsidRPr="00150058" w:rsidRDefault="00286D9C">
      <w:pPr>
        <w:pStyle w:val="2"/>
        <w:rPr>
          <w:color w:val="000000" w:themeColor="text1"/>
        </w:rPr>
      </w:pPr>
      <w:r w:rsidRPr="00150058">
        <w:rPr>
          <w:rFonts w:hint="eastAsia"/>
          <w:color w:val="000000" w:themeColor="text1"/>
        </w:rPr>
        <w:t>６－７ヵ月</w:t>
      </w:r>
      <w:r w:rsidRPr="00150058">
        <w:rPr>
          <w:color w:val="000000" w:themeColor="text1"/>
        </w:rPr>
        <w:t xml:space="preserve">  </w:t>
      </w:r>
      <w:r w:rsidRPr="00150058">
        <w:rPr>
          <w:rFonts w:hint="eastAsia"/>
          <w:color w:val="000000" w:themeColor="text1"/>
        </w:rPr>
        <w:t>ゴックン期・すぐ飲み込めるかたさ</w:t>
      </w:r>
      <w:r w:rsidRPr="00150058">
        <w:rPr>
          <w:color w:val="000000" w:themeColor="text1"/>
        </w:rPr>
        <w:t xml:space="preserve">  </w:t>
      </w:r>
      <w:r w:rsidRPr="00150058">
        <w:rPr>
          <w:rFonts w:hint="eastAsia"/>
          <w:color w:val="000000" w:themeColor="text1"/>
        </w:rPr>
        <w:t>（何とか一人でお座りができるようになります）</w:t>
      </w:r>
    </w:p>
    <w:p w:rsidR="00286D9C" w:rsidRPr="00150058" w:rsidRDefault="00286D9C">
      <w:pPr>
        <w:rPr>
          <w:color w:val="000000" w:themeColor="text1"/>
        </w:rPr>
      </w:pPr>
      <w:r w:rsidRPr="00150058">
        <w:rPr>
          <w:rFonts w:hint="eastAsia"/>
          <w:color w:val="000000" w:themeColor="text1"/>
        </w:rPr>
        <w:t>１日１回です。</w:t>
      </w:r>
    </w:p>
    <w:p w:rsidR="00286D9C" w:rsidRPr="00150058" w:rsidRDefault="00286D9C">
      <w:pPr>
        <w:rPr>
          <w:color w:val="000000" w:themeColor="text1"/>
        </w:rPr>
      </w:pPr>
      <w:r w:rsidRPr="00150058">
        <w:rPr>
          <w:rFonts w:hint="eastAsia"/>
          <w:color w:val="000000" w:themeColor="text1"/>
        </w:rPr>
        <w:t>お粥と</w:t>
      </w:r>
      <w:r w:rsidR="00D76A23" w:rsidRPr="00150058">
        <w:rPr>
          <w:rFonts w:hint="eastAsia"/>
          <w:color w:val="000000" w:themeColor="text1"/>
        </w:rPr>
        <w:t>アク</w:t>
      </w:r>
      <w:r w:rsidR="00BA2A65" w:rsidRPr="00150058">
        <w:rPr>
          <w:rFonts w:hint="eastAsia"/>
          <w:color w:val="000000" w:themeColor="text1"/>
        </w:rPr>
        <w:t>が</w:t>
      </w:r>
      <w:r w:rsidR="001477FB" w:rsidRPr="00150058">
        <w:rPr>
          <w:rFonts w:hint="eastAsia"/>
          <w:color w:val="000000" w:themeColor="text1"/>
        </w:rPr>
        <w:t>少ない</w:t>
      </w:r>
      <w:r w:rsidRPr="00150058">
        <w:rPr>
          <w:rFonts w:hint="eastAsia"/>
          <w:color w:val="000000" w:themeColor="text1"/>
        </w:rPr>
        <w:t>野菜を使います。</w:t>
      </w:r>
      <w:r w:rsidR="00196734" w:rsidRPr="00150058">
        <w:rPr>
          <w:rFonts w:hint="eastAsia"/>
          <w:color w:val="000000" w:themeColor="text1"/>
        </w:rPr>
        <w:t>まずは1品から試し、大丈夫なら</w:t>
      </w:r>
      <w:r w:rsidRPr="00150058">
        <w:rPr>
          <w:rFonts w:hint="eastAsia"/>
          <w:color w:val="000000" w:themeColor="text1"/>
        </w:rPr>
        <w:t>野菜の数種類を組み合わせます。</w:t>
      </w:r>
    </w:p>
    <w:p w:rsidR="00286D9C" w:rsidRPr="00150058" w:rsidRDefault="00286D9C">
      <w:pPr>
        <w:rPr>
          <w:color w:val="000000" w:themeColor="text1"/>
        </w:rPr>
      </w:pPr>
      <w:r w:rsidRPr="00150058">
        <w:rPr>
          <w:rFonts w:hint="eastAsia"/>
          <w:color w:val="000000" w:themeColor="text1"/>
        </w:rPr>
        <w:t>野菜のだし</w:t>
      </w:r>
      <w:r w:rsidR="00196734" w:rsidRPr="00150058">
        <w:rPr>
          <w:rFonts w:hint="eastAsia"/>
          <w:color w:val="000000" w:themeColor="text1"/>
        </w:rPr>
        <w:t>（野菜のうまみです。野菜から出ます。）</w:t>
      </w:r>
      <w:r w:rsidRPr="00150058">
        <w:rPr>
          <w:rFonts w:hint="eastAsia"/>
          <w:color w:val="000000" w:themeColor="text1"/>
        </w:rPr>
        <w:t>、うすい塩味</w:t>
      </w:r>
      <w:r w:rsidR="00981B19" w:rsidRPr="00150058">
        <w:rPr>
          <w:rFonts w:hint="eastAsia"/>
          <w:color w:val="000000" w:themeColor="text1"/>
        </w:rPr>
        <w:t>で</w:t>
      </w:r>
      <w:r w:rsidR="00BA2A65" w:rsidRPr="00150058">
        <w:rPr>
          <w:rFonts w:hint="eastAsia"/>
          <w:color w:val="000000" w:themeColor="text1"/>
        </w:rPr>
        <w:t>味付け</w:t>
      </w:r>
      <w:r w:rsidR="00981B19" w:rsidRPr="00150058">
        <w:rPr>
          <w:rFonts w:hint="eastAsia"/>
          <w:color w:val="000000" w:themeColor="text1"/>
        </w:rPr>
        <w:t>します</w:t>
      </w:r>
      <w:r w:rsidRPr="00150058">
        <w:rPr>
          <w:rFonts w:hint="eastAsia"/>
          <w:color w:val="000000" w:themeColor="text1"/>
        </w:rPr>
        <w:t>。</w:t>
      </w:r>
    </w:p>
    <w:p w:rsidR="00286D9C" w:rsidRPr="00150058" w:rsidRDefault="00286D9C">
      <w:pPr>
        <w:rPr>
          <w:color w:val="000000" w:themeColor="text1"/>
        </w:rPr>
      </w:pPr>
      <w:r w:rsidRPr="00150058">
        <w:rPr>
          <w:rFonts w:hint="eastAsia"/>
          <w:color w:val="000000" w:themeColor="text1"/>
        </w:rPr>
        <w:t>片栗粉でとろみをつけ</w:t>
      </w:r>
      <w:r w:rsidR="00196734" w:rsidRPr="00150058">
        <w:rPr>
          <w:rFonts w:hint="eastAsia"/>
          <w:color w:val="000000" w:themeColor="text1"/>
        </w:rPr>
        <w:t>てもかまいません</w:t>
      </w:r>
      <w:r w:rsidRPr="00150058">
        <w:rPr>
          <w:rFonts w:hint="eastAsia"/>
          <w:color w:val="000000" w:themeColor="text1"/>
        </w:rPr>
        <w:t>。</w:t>
      </w:r>
      <w:r w:rsidR="001477FB" w:rsidRPr="00150058">
        <w:rPr>
          <w:rFonts w:hint="eastAsia"/>
          <w:color w:val="000000" w:themeColor="text1"/>
        </w:rPr>
        <w:t>寒天</w:t>
      </w:r>
      <w:r w:rsidR="00BA2A65" w:rsidRPr="00150058">
        <w:rPr>
          <w:rFonts w:hint="eastAsia"/>
          <w:color w:val="000000" w:themeColor="text1"/>
        </w:rPr>
        <w:t>を</w:t>
      </w:r>
      <w:r w:rsidRPr="00150058">
        <w:rPr>
          <w:rFonts w:hint="eastAsia"/>
          <w:color w:val="000000" w:themeColor="text1"/>
        </w:rPr>
        <w:t>使ってみてもかまいません。</w:t>
      </w:r>
    </w:p>
    <w:p w:rsidR="00286D9C" w:rsidRPr="00150058" w:rsidRDefault="00286D9C">
      <w:pPr>
        <w:rPr>
          <w:color w:val="000000" w:themeColor="text1"/>
        </w:rPr>
      </w:pPr>
      <w:r w:rsidRPr="00150058">
        <w:rPr>
          <w:rFonts w:hint="eastAsia"/>
          <w:color w:val="000000" w:themeColor="text1"/>
        </w:rPr>
        <w:t>母親・父親</w:t>
      </w:r>
      <w:r w:rsidRPr="00150058">
        <w:rPr>
          <w:color w:val="000000" w:themeColor="text1"/>
        </w:rPr>
        <w:t xml:space="preserve">  </w:t>
      </w:r>
      <w:r w:rsidRPr="00150058">
        <w:rPr>
          <w:rFonts w:hint="eastAsia"/>
          <w:color w:val="000000" w:themeColor="text1"/>
        </w:rPr>
        <w:t>煮物の調理を覚えるようにしましょう</w:t>
      </w:r>
    </w:p>
    <w:p w:rsidR="00286D9C" w:rsidRPr="00150058" w:rsidRDefault="00286D9C">
      <w:pPr>
        <w:ind w:left="1000" w:hanging="1000"/>
        <w:rPr>
          <w:color w:val="000000" w:themeColor="text1"/>
        </w:rPr>
      </w:pPr>
      <w:r w:rsidRPr="00150058">
        <w:rPr>
          <w:rFonts w:hint="eastAsia"/>
          <w:color w:val="000000" w:themeColor="text1"/>
        </w:rPr>
        <w:t>使う素材</w:t>
      </w:r>
      <w:r w:rsidRPr="00150058">
        <w:rPr>
          <w:color w:val="000000" w:themeColor="text1"/>
        </w:rPr>
        <w:t xml:space="preserve">  </w:t>
      </w:r>
      <w:r w:rsidRPr="00150058">
        <w:rPr>
          <w:rFonts w:hint="eastAsia"/>
          <w:color w:val="000000" w:themeColor="text1"/>
        </w:rPr>
        <w:t>準備期に加えて、長ネギ・ワケギ・アサツキ・タマネギ・サツマイモ・ジャガイモ・カボチャ</w:t>
      </w:r>
    </w:p>
    <w:p w:rsidR="00286D9C" w:rsidRPr="00150058" w:rsidRDefault="00286D9C">
      <w:pPr>
        <w:ind w:left="1000"/>
        <w:rPr>
          <w:color w:val="000000" w:themeColor="text1"/>
        </w:rPr>
      </w:pPr>
      <w:r w:rsidRPr="00150058">
        <w:rPr>
          <w:rFonts w:hint="eastAsia"/>
          <w:color w:val="000000" w:themeColor="text1"/>
        </w:rPr>
        <w:t>塩は海水などから作った天然の塩（天塩など）を使いましょう。</w:t>
      </w:r>
    </w:p>
    <w:p w:rsidR="00286D9C" w:rsidRPr="00150058" w:rsidRDefault="00286D9C">
      <w:pPr>
        <w:rPr>
          <w:color w:val="000000" w:themeColor="text1"/>
        </w:rPr>
      </w:pPr>
    </w:p>
    <w:p w:rsidR="00286D9C" w:rsidRPr="00150058" w:rsidRDefault="00286D9C">
      <w:pPr>
        <w:pStyle w:val="2"/>
        <w:rPr>
          <w:color w:val="000000" w:themeColor="text1"/>
        </w:rPr>
      </w:pPr>
      <w:r w:rsidRPr="00150058">
        <w:rPr>
          <w:rFonts w:hint="eastAsia"/>
          <w:color w:val="000000" w:themeColor="text1"/>
        </w:rPr>
        <w:t>８－９ヵ月</w:t>
      </w:r>
      <w:r w:rsidRPr="00150058">
        <w:rPr>
          <w:color w:val="000000" w:themeColor="text1"/>
        </w:rPr>
        <w:t xml:space="preserve">  </w:t>
      </w:r>
      <w:r w:rsidRPr="00150058">
        <w:rPr>
          <w:rFonts w:hint="eastAsia"/>
          <w:color w:val="000000" w:themeColor="text1"/>
        </w:rPr>
        <w:t>モグモグ期・舌でつぶせるかたさ（一人できちんと座れるようになります）</w:t>
      </w:r>
    </w:p>
    <w:p w:rsidR="00E0226A" w:rsidRPr="00150058" w:rsidRDefault="00E0226A" w:rsidP="00E0226A">
      <w:pPr>
        <w:pStyle w:val="a0"/>
        <w:rPr>
          <w:color w:val="000000" w:themeColor="text1"/>
        </w:rPr>
      </w:pPr>
      <w:r w:rsidRPr="00150058">
        <w:rPr>
          <w:rFonts w:hint="eastAsia"/>
          <w:color w:val="000000" w:themeColor="text1"/>
        </w:rPr>
        <w:t>大豆を食べさせる前に味噌（薄く味付けに使用）を試し、症状なく毎日使うことができる</w:t>
      </w:r>
      <w:r w:rsidRPr="00150058">
        <w:rPr>
          <w:rFonts w:hint="eastAsia"/>
          <w:color w:val="000000" w:themeColor="text1"/>
        </w:rPr>
        <w:cr/>
        <w:t>ようになったら、豆腐を試します。大豆を発酵させたものがアレルギーを起こしにくく</w:t>
      </w:r>
      <w:r w:rsidRPr="00150058">
        <w:rPr>
          <w:rFonts w:hint="eastAsia"/>
          <w:color w:val="000000" w:themeColor="text1"/>
        </w:rPr>
        <w:cr/>
        <w:t>させます。</w:t>
      </w:r>
    </w:p>
    <w:p w:rsidR="00E0226A" w:rsidRPr="00150058" w:rsidRDefault="00E0226A" w:rsidP="00E0226A">
      <w:pPr>
        <w:pStyle w:val="a0"/>
        <w:rPr>
          <w:color w:val="000000" w:themeColor="text1"/>
        </w:rPr>
      </w:pPr>
      <w:r w:rsidRPr="00150058">
        <w:rPr>
          <w:rFonts w:hint="eastAsia"/>
          <w:color w:val="000000" w:themeColor="text1"/>
        </w:rPr>
        <w:t>小麦を食べさせる前にも大豆と同様に、まず小麦を発酵させた醤油を試し、毎日のように使っても症状なく使えるようになったら小麦そのものを試します。</w:t>
      </w:r>
    </w:p>
    <w:p w:rsidR="00286D9C" w:rsidRPr="00150058" w:rsidRDefault="00286D9C">
      <w:pPr>
        <w:rPr>
          <w:color w:val="000000" w:themeColor="text1"/>
        </w:rPr>
      </w:pPr>
      <w:r w:rsidRPr="00150058">
        <w:rPr>
          <w:rFonts w:hint="eastAsia"/>
          <w:color w:val="000000" w:themeColor="text1"/>
        </w:rPr>
        <w:t>１日２回</w:t>
      </w:r>
    </w:p>
    <w:p w:rsidR="00286D9C" w:rsidRPr="00150058" w:rsidRDefault="00981B19">
      <w:pPr>
        <w:rPr>
          <w:color w:val="000000" w:themeColor="text1"/>
        </w:rPr>
      </w:pPr>
      <w:r w:rsidRPr="00150058">
        <w:rPr>
          <w:rFonts w:hint="eastAsia"/>
          <w:color w:val="000000" w:themeColor="text1"/>
        </w:rPr>
        <w:t xml:space="preserve">　</w:t>
      </w:r>
      <w:r w:rsidR="00286D9C" w:rsidRPr="00150058">
        <w:rPr>
          <w:rFonts w:hint="eastAsia"/>
          <w:color w:val="000000" w:themeColor="text1"/>
        </w:rPr>
        <w:t>野菜は種類を広げましょう。</w:t>
      </w:r>
    </w:p>
    <w:p w:rsidR="00981B19" w:rsidRPr="00150058" w:rsidRDefault="00981B19">
      <w:pPr>
        <w:rPr>
          <w:color w:val="000000" w:themeColor="text1"/>
        </w:rPr>
      </w:pPr>
      <w:r w:rsidRPr="00150058">
        <w:rPr>
          <w:color w:val="000000" w:themeColor="text1"/>
        </w:rPr>
        <w:t xml:space="preserve">  </w:t>
      </w:r>
      <w:r w:rsidRPr="00150058">
        <w:rPr>
          <w:rFonts w:hint="eastAsia"/>
          <w:color w:val="000000" w:themeColor="text1"/>
        </w:rPr>
        <w:t>みそ、しょうゆ、酢、砂糖</w:t>
      </w:r>
      <w:r w:rsidR="00BA2A65" w:rsidRPr="00150058">
        <w:rPr>
          <w:rFonts w:hint="eastAsia"/>
          <w:color w:val="000000" w:themeColor="text1"/>
        </w:rPr>
        <w:t>、昆布</w:t>
      </w:r>
      <w:r w:rsidRPr="00150058">
        <w:rPr>
          <w:rFonts w:hint="eastAsia"/>
          <w:color w:val="000000" w:themeColor="text1"/>
        </w:rPr>
        <w:t>を調味料に使います。</w:t>
      </w:r>
    </w:p>
    <w:p w:rsidR="00286D9C" w:rsidRPr="00150058" w:rsidRDefault="00981B19" w:rsidP="00981B19">
      <w:pPr>
        <w:ind w:firstLine="200"/>
        <w:rPr>
          <w:color w:val="000000" w:themeColor="text1"/>
        </w:rPr>
      </w:pPr>
      <w:r w:rsidRPr="00150058">
        <w:rPr>
          <w:rFonts w:hint="eastAsia"/>
          <w:color w:val="000000" w:themeColor="text1"/>
        </w:rPr>
        <w:t>みそを使ってもアレルギーを起こさないようなら、</w:t>
      </w:r>
      <w:r w:rsidR="00196734" w:rsidRPr="00150058">
        <w:rPr>
          <w:rFonts w:hint="eastAsia"/>
          <w:color w:val="000000" w:themeColor="text1"/>
        </w:rPr>
        <w:t>とうふ、</w:t>
      </w:r>
      <w:r w:rsidR="00286D9C" w:rsidRPr="00150058">
        <w:rPr>
          <w:rFonts w:hint="eastAsia"/>
          <w:color w:val="000000" w:themeColor="text1"/>
        </w:rPr>
        <w:t>大豆以外の豆（ささげ、そらまめ、うずらまめなど）</w:t>
      </w:r>
      <w:r w:rsidR="00150058" w:rsidRPr="00150058">
        <w:rPr>
          <w:rFonts w:hint="eastAsia"/>
          <w:color w:val="000000" w:themeColor="text1"/>
        </w:rPr>
        <w:t>やもやし</w:t>
      </w:r>
      <w:r w:rsidR="00286D9C" w:rsidRPr="00150058">
        <w:rPr>
          <w:rFonts w:hint="eastAsia"/>
          <w:color w:val="000000" w:themeColor="text1"/>
        </w:rPr>
        <w:t>を食べさせてみます</w:t>
      </w:r>
      <w:r w:rsidR="00196734" w:rsidRPr="00150058">
        <w:rPr>
          <w:rFonts w:hint="eastAsia"/>
          <w:color w:val="000000" w:themeColor="text1"/>
        </w:rPr>
        <w:t>。</w:t>
      </w:r>
    </w:p>
    <w:p w:rsidR="00981B19" w:rsidRPr="00150058" w:rsidRDefault="00286D9C">
      <w:pPr>
        <w:rPr>
          <w:color w:val="000000" w:themeColor="text1"/>
        </w:rPr>
      </w:pPr>
      <w:r w:rsidRPr="00150058">
        <w:rPr>
          <w:color w:val="000000" w:themeColor="text1"/>
        </w:rPr>
        <w:t xml:space="preserve">    </w:t>
      </w:r>
      <w:r w:rsidRPr="00150058">
        <w:rPr>
          <w:rFonts w:hint="eastAsia"/>
          <w:color w:val="000000" w:themeColor="text1"/>
        </w:rPr>
        <w:t>海草をきざんで食べさせてみます</w:t>
      </w:r>
      <w:r w:rsidR="00981B19" w:rsidRPr="00150058">
        <w:rPr>
          <w:rFonts w:hint="eastAsia"/>
          <w:color w:val="000000" w:themeColor="text1"/>
        </w:rPr>
        <w:t>（ただし、ヒジキは無機ヒ素の含有が高いので使わない）。</w:t>
      </w:r>
    </w:p>
    <w:p w:rsidR="00286D9C" w:rsidRPr="00150058" w:rsidRDefault="00286D9C">
      <w:pPr>
        <w:rPr>
          <w:color w:val="000000" w:themeColor="text1"/>
        </w:rPr>
      </w:pPr>
      <w:r w:rsidRPr="00150058">
        <w:rPr>
          <w:color w:val="000000" w:themeColor="text1"/>
        </w:rPr>
        <w:t xml:space="preserve">    </w:t>
      </w:r>
      <w:r w:rsidR="00196734" w:rsidRPr="00150058">
        <w:rPr>
          <w:rFonts w:hint="eastAsia"/>
          <w:color w:val="000000" w:themeColor="text1"/>
        </w:rPr>
        <w:t>9ヵ月になったら小麦の醤油を試し、大丈夫なら、</w:t>
      </w:r>
      <w:r w:rsidRPr="00150058">
        <w:rPr>
          <w:rFonts w:hint="eastAsia"/>
          <w:color w:val="000000" w:themeColor="text1"/>
        </w:rPr>
        <w:t>国産の小麦粉を使って、うどんを食べさせてみます。</w:t>
      </w:r>
    </w:p>
    <w:p w:rsidR="00286D9C" w:rsidRPr="00150058" w:rsidRDefault="00286D9C">
      <w:pPr>
        <w:ind w:left="432" w:hanging="432"/>
        <w:rPr>
          <w:color w:val="000000" w:themeColor="text1"/>
        </w:rPr>
      </w:pPr>
      <w:r w:rsidRPr="00150058">
        <w:rPr>
          <w:color w:val="000000" w:themeColor="text1"/>
        </w:rPr>
        <w:t xml:space="preserve">    </w:t>
      </w:r>
      <w:r w:rsidRPr="00150058">
        <w:rPr>
          <w:rFonts w:hint="eastAsia"/>
          <w:color w:val="000000" w:themeColor="text1"/>
        </w:rPr>
        <w:t>季節の国産果物を少量あげましょう。味わう程度に与え、あげすぎに注意しましょう。果汁であげると飲みすぎるのでなるべく形のあるままで与えます。</w:t>
      </w:r>
    </w:p>
    <w:p w:rsidR="00286D9C" w:rsidRPr="00150058" w:rsidRDefault="00286D9C">
      <w:pPr>
        <w:pStyle w:val="a7"/>
        <w:rPr>
          <w:color w:val="000000" w:themeColor="text1"/>
        </w:rPr>
      </w:pPr>
      <w:r w:rsidRPr="00150058">
        <w:rPr>
          <w:rFonts w:hint="eastAsia"/>
          <w:color w:val="000000" w:themeColor="text1"/>
        </w:rPr>
        <w:t>アレルギーが強い場合は果物を煮てジャムにして、またはそれに湯冷ましを加えて薄めて与えると、アレルギーを起こしにくくなります。</w:t>
      </w:r>
    </w:p>
    <w:p w:rsidR="00286D9C" w:rsidRPr="00150058" w:rsidRDefault="00286D9C">
      <w:pPr>
        <w:ind w:left="1200" w:hanging="1200"/>
        <w:rPr>
          <w:color w:val="000000" w:themeColor="text1"/>
        </w:rPr>
      </w:pPr>
      <w:r w:rsidRPr="00150058">
        <w:rPr>
          <w:rFonts w:hint="eastAsia"/>
          <w:color w:val="000000" w:themeColor="text1"/>
        </w:rPr>
        <w:t>母親・父親</w:t>
      </w:r>
      <w:r w:rsidRPr="00150058">
        <w:rPr>
          <w:color w:val="000000" w:themeColor="text1"/>
        </w:rPr>
        <w:t xml:space="preserve"> </w:t>
      </w:r>
      <w:r w:rsidRPr="00150058">
        <w:rPr>
          <w:rFonts w:hint="eastAsia"/>
          <w:color w:val="000000" w:themeColor="text1"/>
        </w:rPr>
        <w:t xml:space="preserve">　</w:t>
      </w:r>
      <w:r w:rsidR="00981B19" w:rsidRPr="00150058">
        <w:rPr>
          <w:rFonts w:hint="eastAsia"/>
          <w:color w:val="000000" w:themeColor="text1"/>
        </w:rPr>
        <w:t>昆布だしの取り方・</w:t>
      </w:r>
      <w:r w:rsidRPr="00150058">
        <w:rPr>
          <w:rFonts w:hint="eastAsia"/>
          <w:color w:val="000000" w:themeColor="text1"/>
        </w:rPr>
        <w:t>調味料の使い方、海草の調理</w:t>
      </w:r>
      <w:r w:rsidR="00BA2A65" w:rsidRPr="00150058">
        <w:rPr>
          <w:rFonts w:hint="eastAsia"/>
          <w:color w:val="000000" w:themeColor="text1"/>
        </w:rPr>
        <w:t>、煮豆の調理</w:t>
      </w:r>
      <w:r w:rsidRPr="00150058">
        <w:rPr>
          <w:rFonts w:hint="eastAsia"/>
          <w:color w:val="000000" w:themeColor="text1"/>
        </w:rPr>
        <w:t>を覚えます。蒸す料理を覚えます。</w:t>
      </w:r>
    </w:p>
    <w:p w:rsidR="00286D9C" w:rsidRPr="00150058" w:rsidRDefault="00286D9C">
      <w:pPr>
        <w:ind w:left="1000" w:hanging="1000"/>
        <w:rPr>
          <w:color w:val="000000" w:themeColor="text1"/>
        </w:rPr>
      </w:pPr>
      <w:r w:rsidRPr="00150058">
        <w:rPr>
          <w:rFonts w:hint="eastAsia"/>
          <w:color w:val="000000" w:themeColor="text1"/>
        </w:rPr>
        <w:t>使う素材</w:t>
      </w:r>
      <w:r w:rsidRPr="00150058">
        <w:rPr>
          <w:color w:val="000000" w:themeColor="text1"/>
        </w:rPr>
        <w:t xml:space="preserve">  </w:t>
      </w:r>
      <w:r w:rsidRPr="00150058">
        <w:rPr>
          <w:rFonts w:hint="eastAsia"/>
          <w:color w:val="000000" w:themeColor="text1"/>
        </w:rPr>
        <w:t>ゴックン期に加えて、ささげ・きぬさや・そら豆・花豆・うずら豆・とら豆・トウフ・</w:t>
      </w:r>
      <w:r w:rsidR="00196734" w:rsidRPr="00150058">
        <w:rPr>
          <w:rFonts w:hint="eastAsia"/>
          <w:color w:val="000000" w:themeColor="text1"/>
        </w:rPr>
        <w:t>もやし、</w:t>
      </w:r>
      <w:r w:rsidRPr="00150058">
        <w:rPr>
          <w:rFonts w:hint="eastAsia"/>
          <w:color w:val="000000" w:themeColor="text1"/>
        </w:rPr>
        <w:t>ワカメ・フノリ・国産小麦粉・片栗粉</w:t>
      </w:r>
    </w:p>
    <w:p w:rsidR="00286D9C" w:rsidRPr="00150058" w:rsidRDefault="00286D9C">
      <w:pPr>
        <w:ind w:left="1000"/>
        <w:rPr>
          <w:color w:val="000000" w:themeColor="text1"/>
        </w:rPr>
      </w:pPr>
      <w:r w:rsidRPr="00150058">
        <w:rPr>
          <w:rFonts w:hint="eastAsia"/>
          <w:color w:val="000000" w:themeColor="text1"/>
        </w:rPr>
        <w:t>ラッキョウ・ニラ・セリ・シソ・セロリ・ミツバ・モロヘイヤなど</w:t>
      </w:r>
    </w:p>
    <w:p w:rsidR="00286D9C" w:rsidRPr="00150058" w:rsidRDefault="00286D9C">
      <w:pPr>
        <w:ind w:firstLine="1000"/>
        <w:rPr>
          <w:color w:val="000000" w:themeColor="text1"/>
        </w:rPr>
      </w:pPr>
      <w:r w:rsidRPr="00150058">
        <w:rPr>
          <w:rFonts w:hint="eastAsia"/>
          <w:color w:val="000000" w:themeColor="text1"/>
        </w:rPr>
        <w:t>みそ・しょうゆ・酢</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リンゴ・ブドウ・ナシ・カキ・ミカン・スイカ・イチゴなど季節の果物</w:t>
      </w:r>
    </w:p>
    <w:p w:rsidR="00286D9C" w:rsidRPr="00150058" w:rsidRDefault="00286D9C">
      <w:pPr>
        <w:pStyle w:val="2"/>
        <w:rPr>
          <w:color w:val="000000" w:themeColor="text1"/>
        </w:rPr>
      </w:pPr>
      <w:r w:rsidRPr="00150058">
        <w:rPr>
          <w:rFonts w:hint="eastAsia"/>
          <w:color w:val="000000" w:themeColor="text1"/>
        </w:rPr>
        <w:t>１０カ月－１歳</w:t>
      </w:r>
      <w:r w:rsidRPr="00150058">
        <w:rPr>
          <w:color w:val="000000" w:themeColor="text1"/>
        </w:rPr>
        <w:t xml:space="preserve"> </w:t>
      </w:r>
      <w:r w:rsidRPr="00150058">
        <w:rPr>
          <w:rFonts w:hint="eastAsia"/>
          <w:color w:val="000000" w:themeColor="text1"/>
        </w:rPr>
        <w:t>カミカミ期・歯ぐきでつぶせるかたさ（はいはいしてどこにでも行けるようになります。）</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１日３回</w:t>
      </w:r>
    </w:p>
    <w:p w:rsidR="00286D9C" w:rsidRPr="00150058" w:rsidRDefault="00286D9C">
      <w:pPr>
        <w:rPr>
          <w:color w:val="000000" w:themeColor="text1"/>
        </w:rPr>
      </w:pPr>
      <w:r w:rsidRPr="00150058">
        <w:rPr>
          <w:rFonts w:hint="eastAsia"/>
          <w:color w:val="000000" w:themeColor="text1"/>
        </w:rPr>
        <w:t xml:space="preserve">　</w:t>
      </w:r>
      <w:r w:rsidR="00BA2A65" w:rsidRPr="00150058">
        <w:rPr>
          <w:color w:val="000000" w:themeColor="text1"/>
        </w:rPr>
        <w:t xml:space="preserve">  </w:t>
      </w:r>
      <w:r w:rsidRPr="00150058">
        <w:rPr>
          <w:rFonts w:hint="eastAsia"/>
          <w:color w:val="000000" w:themeColor="text1"/>
        </w:rPr>
        <w:t>豚肉の赤身（</w:t>
      </w:r>
      <w:r w:rsidR="00BA2A65" w:rsidRPr="00150058">
        <w:rPr>
          <w:rFonts w:hint="eastAsia"/>
          <w:color w:val="000000" w:themeColor="text1"/>
        </w:rPr>
        <w:t>汚染が少ない餌で育てられた豚肉</w:t>
      </w:r>
      <w:r w:rsidR="00070371" w:rsidRPr="00150058">
        <w:rPr>
          <w:rFonts w:hint="eastAsia"/>
          <w:color w:val="000000" w:themeColor="text1"/>
        </w:rPr>
        <w:t>を使い</w:t>
      </w:r>
      <w:r w:rsidR="00BA2A65" w:rsidRPr="00150058">
        <w:rPr>
          <w:rFonts w:hint="eastAsia"/>
          <w:color w:val="000000" w:themeColor="text1"/>
        </w:rPr>
        <w:t>、</w:t>
      </w:r>
      <w:r w:rsidRPr="00150058">
        <w:rPr>
          <w:rFonts w:hint="eastAsia"/>
          <w:color w:val="000000" w:themeColor="text1"/>
        </w:rPr>
        <w:t>脂</w:t>
      </w:r>
      <w:r w:rsidR="00070371" w:rsidRPr="00150058">
        <w:rPr>
          <w:rFonts w:hint="eastAsia"/>
          <w:color w:val="000000" w:themeColor="text1"/>
        </w:rPr>
        <w:t>身</w:t>
      </w:r>
      <w:r w:rsidRPr="00150058">
        <w:rPr>
          <w:rFonts w:hint="eastAsia"/>
          <w:color w:val="000000" w:themeColor="text1"/>
        </w:rPr>
        <w:t>は避け</w:t>
      </w:r>
      <w:r w:rsidR="00BA2A65" w:rsidRPr="00150058">
        <w:rPr>
          <w:rFonts w:hint="eastAsia"/>
          <w:color w:val="000000" w:themeColor="text1"/>
        </w:rPr>
        <w:t>る</w:t>
      </w:r>
      <w:r w:rsidRPr="00150058">
        <w:rPr>
          <w:rFonts w:hint="eastAsia"/>
          <w:color w:val="000000" w:themeColor="text1"/>
        </w:rPr>
        <w:t>）を食べさせてみます。</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納豆・大豆を食べさせてみます。</w:t>
      </w:r>
    </w:p>
    <w:p w:rsidR="00286D9C" w:rsidRPr="00150058" w:rsidRDefault="00286D9C">
      <w:pPr>
        <w:rPr>
          <w:color w:val="000000" w:themeColor="text1"/>
        </w:rPr>
      </w:pPr>
      <w:r w:rsidRPr="00150058">
        <w:rPr>
          <w:color w:val="000000" w:themeColor="text1"/>
        </w:rPr>
        <w:lastRenderedPageBreak/>
        <w:t xml:space="preserve">    </w:t>
      </w:r>
      <w:r w:rsidR="00196734" w:rsidRPr="00150058">
        <w:rPr>
          <w:rFonts w:hint="eastAsia"/>
          <w:color w:val="000000" w:themeColor="text1"/>
        </w:rPr>
        <w:t>ソルレオーネ社の</w:t>
      </w:r>
      <w:r w:rsidR="00BA2A65" w:rsidRPr="00150058">
        <w:rPr>
          <w:rFonts w:hint="eastAsia"/>
          <w:color w:val="000000" w:themeColor="text1"/>
        </w:rPr>
        <w:t>グレープシード油、</w:t>
      </w:r>
      <w:r w:rsidR="00E0226A" w:rsidRPr="00150058">
        <w:rPr>
          <w:rFonts w:hint="eastAsia"/>
          <w:color w:val="000000" w:themeColor="text1"/>
        </w:rPr>
        <w:t>オリーブ油</w:t>
      </w:r>
      <w:r w:rsidRPr="00150058">
        <w:rPr>
          <w:rFonts w:hint="eastAsia"/>
          <w:color w:val="000000" w:themeColor="text1"/>
        </w:rPr>
        <w:t>などのアレルギー用の油を使ってみます。</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アクの強い野菜を食べさせてみます（トマト、ほうれんそう、なすなど）。</w:t>
      </w:r>
    </w:p>
    <w:p w:rsidR="00286D9C" w:rsidRPr="00150058" w:rsidRDefault="00286D9C">
      <w:pPr>
        <w:rPr>
          <w:color w:val="000000" w:themeColor="text1"/>
        </w:rPr>
      </w:pPr>
      <w:r w:rsidRPr="00150058">
        <w:rPr>
          <w:color w:val="000000" w:themeColor="text1"/>
        </w:rPr>
        <w:t xml:space="preserve">    </w:t>
      </w:r>
      <w:r w:rsidR="00196734" w:rsidRPr="00150058">
        <w:rPr>
          <w:rFonts w:hint="eastAsia"/>
          <w:color w:val="000000" w:themeColor="text1"/>
        </w:rPr>
        <w:t>ビタミンDを補充するため、</w:t>
      </w:r>
      <w:r w:rsidR="00BA2A65" w:rsidRPr="00150058">
        <w:rPr>
          <w:rFonts w:hint="eastAsia"/>
          <w:color w:val="000000" w:themeColor="text1"/>
        </w:rPr>
        <w:t>干しシイタケをダシに使</w:t>
      </w:r>
      <w:r w:rsidR="00BE0BDC" w:rsidRPr="00150058">
        <w:rPr>
          <w:rFonts w:hint="eastAsia"/>
          <w:color w:val="000000" w:themeColor="text1"/>
        </w:rPr>
        <w:t>います</w:t>
      </w:r>
      <w:r w:rsidR="00BA2A65" w:rsidRPr="00150058">
        <w:rPr>
          <w:rFonts w:hint="eastAsia"/>
          <w:color w:val="000000" w:themeColor="text1"/>
        </w:rPr>
        <w:t>。</w:t>
      </w:r>
      <w:r w:rsidRPr="00150058">
        <w:rPr>
          <w:rFonts w:hint="eastAsia"/>
          <w:color w:val="000000" w:themeColor="text1"/>
        </w:rPr>
        <w:t>きのこ類を食べさせてみます。</w:t>
      </w:r>
    </w:p>
    <w:p w:rsidR="00286D9C" w:rsidRPr="00150058" w:rsidRDefault="00286D9C">
      <w:pPr>
        <w:ind w:left="400" w:hanging="400"/>
        <w:rPr>
          <w:color w:val="000000" w:themeColor="text1"/>
        </w:rPr>
      </w:pPr>
      <w:r w:rsidRPr="00150058">
        <w:rPr>
          <w:color w:val="000000" w:themeColor="text1"/>
        </w:rPr>
        <w:t xml:space="preserve">    </w:t>
      </w:r>
      <w:r w:rsidRPr="00150058">
        <w:rPr>
          <w:rFonts w:hint="eastAsia"/>
          <w:color w:val="000000" w:themeColor="text1"/>
        </w:rPr>
        <w:t>国産の小麦粉で、蒸しパンやフライパンで焼いてパンケーキなどを与えてみます。パンをあげる場合は小麦やイーストのアレルギーに注意して、</w:t>
      </w:r>
      <w:r w:rsidR="00BA2A65" w:rsidRPr="00150058">
        <w:rPr>
          <w:rFonts w:hint="eastAsia"/>
          <w:color w:val="000000" w:themeColor="text1"/>
        </w:rPr>
        <w:t>卵や牛乳、バターなどが使われていない</w:t>
      </w:r>
      <w:r w:rsidRPr="00150058">
        <w:rPr>
          <w:rFonts w:hint="eastAsia"/>
          <w:color w:val="000000" w:themeColor="text1"/>
        </w:rPr>
        <w:t>物を選んで与えます。できれば手作りします。</w:t>
      </w:r>
    </w:p>
    <w:p w:rsidR="00286D9C" w:rsidRPr="00150058" w:rsidRDefault="00286D9C">
      <w:pPr>
        <w:rPr>
          <w:color w:val="000000" w:themeColor="text1"/>
        </w:rPr>
      </w:pPr>
      <w:r w:rsidRPr="00150058">
        <w:rPr>
          <w:rFonts w:hint="eastAsia"/>
          <w:color w:val="000000" w:themeColor="text1"/>
        </w:rPr>
        <w:t>母親・父親</w:t>
      </w:r>
      <w:r w:rsidRPr="00150058">
        <w:rPr>
          <w:color w:val="000000" w:themeColor="text1"/>
        </w:rPr>
        <w:t xml:space="preserve">    </w:t>
      </w:r>
      <w:r w:rsidRPr="00150058">
        <w:rPr>
          <w:rFonts w:hint="eastAsia"/>
          <w:color w:val="000000" w:themeColor="text1"/>
        </w:rPr>
        <w:t>肉の扱い方を覚えます。炒め物、肉料理などを覚えましょう。</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使う素材</w:t>
      </w:r>
      <w:r w:rsidRPr="00150058">
        <w:rPr>
          <w:color w:val="000000" w:themeColor="text1"/>
        </w:rPr>
        <w:t xml:space="preserve">  </w:t>
      </w:r>
      <w:r w:rsidRPr="00150058">
        <w:rPr>
          <w:rFonts w:hint="eastAsia"/>
          <w:color w:val="000000" w:themeColor="text1"/>
        </w:rPr>
        <w:t>モグモグ期に加えて、</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トマト・ホウレンソウ・モヤシ・レンコン・ナス・ニンニク・ゴマ</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ゴボウ・メカブ・ノリ・切り干し大根・カンピョウなど</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豚肉赤身・納豆・大豆</w:t>
      </w:r>
    </w:p>
    <w:p w:rsidR="00286D9C" w:rsidRPr="00150058" w:rsidRDefault="00286D9C">
      <w:pPr>
        <w:rPr>
          <w:color w:val="000000" w:themeColor="text1"/>
        </w:rPr>
      </w:pPr>
      <w:r w:rsidRPr="00150058">
        <w:rPr>
          <w:color w:val="000000" w:themeColor="text1"/>
        </w:rPr>
        <w:t xml:space="preserve">              </w:t>
      </w:r>
      <w:r w:rsidR="00BA2A65" w:rsidRPr="00150058">
        <w:rPr>
          <w:rFonts w:hint="eastAsia"/>
          <w:color w:val="000000" w:themeColor="text1"/>
        </w:rPr>
        <w:t>グレープシード油・</w:t>
      </w:r>
      <w:r w:rsidRPr="00150058">
        <w:rPr>
          <w:rFonts w:hint="eastAsia"/>
          <w:color w:val="000000" w:themeColor="text1"/>
        </w:rPr>
        <w:t>ナタネ油・オリーブ油・</w:t>
      </w:r>
      <w:r w:rsidR="00391A06" w:rsidRPr="00150058">
        <w:rPr>
          <w:rFonts w:hint="eastAsia"/>
          <w:color w:val="000000" w:themeColor="text1"/>
        </w:rPr>
        <w:t>シソ</w:t>
      </w:r>
      <w:r w:rsidRPr="00150058">
        <w:rPr>
          <w:rFonts w:hint="eastAsia"/>
          <w:color w:val="000000" w:themeColor="text1"/>
        </w:rPr>
        <w:t>油</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みりん・砂糖・トマトケチャップ・トマトピューレ</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シイタケ・キクラゲ・シメジ・ナメコ・エノキなど</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リンゴ・ブドウ・ナシ・カキ・ミカン・スイカ・イチゴなど季節の果物</w:t>
      </w:r>
    </w:p>
    <w:p w:rsidR="00286D9C" w:rsidRPr="00150058" w:rsidRDefault="00286D9C">
      <w:pPr>
        <w:ind w:left="1400" w:hanging="1400"/>
        <w:rPr>
          <w:color w:val="000000" w:themeColor="text1"/>
        </w:rPr>
      </w:pPr>
      <w:r w:rsidRPr="00150058">
        <w:rPr>
          <w:color w:val="000000" w:themeColor="text1"/>
        </w:rPr>
        <w:t xml:space="preserve">              </w:t>
      </w:r>
      <w:r w:rsidRPr="00150058">
        <w:rPr>
          <w:rFonts w:hint="eastAsia"/>
          <w:color w:val="000000" w:themeColor="text1"/>
        </w:rPr>
        <w:t>アワ・ヒエ・キビ・セモリナ（スパゲッティの原料の小麦粉）なども料理に入れてもかまいません。</w:t>
      </w:r>
    </w:p>
    <w:p w:rsidR="00286D9C" w:rsidRPr="00150058" w:rsidRDefault="00BA2A65">
      <w:pPr>
        <w:rPr>
          <w:color w:val="000000" w:themeColor="text1"/>
        </w:rPr>
      </w:pPr>
      <w:r w:rsidRPr="00150058">
        <w:rPr>
          <w:rFonts w:hint="eastAsia"/>
          <w:color w:val="000000" w:themeColor="text1"/>
        </w:rPr>
        <w:t>1歳以降、アレルギーがなければ魚</w:t>
      </w:r>
      <w:r w:rsidR="000B1756" w:rsidRPr="00150058">
        <w:rPr>
          <w:rFonts w:hint="eastAsia"/>
          <w:color w:val="000000" w:themeColor="text1"/>
        </w:rPr>
        <w:t>（最初は釜揚げしらすや小さなカレイなど汚染が少ないもの）</w:t>
      </w:r>
      <w:r w:rsidRPr="00150058">
        <w:rPr>
          <w:rFonts w:hint="eastAsia"/>
          <w:color w:val="000000" w:themeColor="text1"/>
        </w:rPr>
        <w:t>、貝類</w:t>
      </w:r>
      <w:r w:rsidR="000B1756" w:rsidRPr="00150058">
        <w:rPr>
          <w:rFonts w:hint="eastAsia"/>
          <w:color w:val="000000" w:themeColor="text1"/>
        </w:rPr>
        <w:t>（最初はホタテをゆでたもの）</w:t>
      </w:r>
      <w:r w:rsidRPr="00150058">
        <w:rPr>
          <w:rFonts w:hint="eastAsia"/>
          <w:color w:val="000000" w:themeColor="text1"/>
        </w:rPr>
        <w:t>、甲殻類</w:t>
      </w:r>
      <w:r w:rsidR="000B1756" w:rsidRPr="00150058">
        <w:rPr>
          <w:rFonts w:hint="eastAsia"/>
          <w:color w:val="000000" w:themeColor="text1"/>
        </w:rPr>
        <w:t>（最初は新鮮なお刺身用のエビをゆでたものがお薦め）</w:t>
      </w:r>
      <w:r w:rsidRPr="00150058">
        <w:rPr>
          <w:rFonts w:hint="eastAsia"/>
          <w:color w:val="000000" w:themeColor="text1"/>
        </w:rPr>
        <w:t>を加えます。ただし、これらの食品は化学物質汚染がある</w:t>
      </w:r>
      <w:r w:rsidR="000B1756" w:rsidRPr="00150058">
        <w:rPr>
          <w:rFonts w:hint="eastAsia"/>
          <w:color w:val="000000" w:themeColor="text1"/>
        </w:rPr>
        <w:t>ものもある</w:t>
      </w:r>
      <w:r w:rsidRPr="00150058">
        <w:rPr>
          <w:rFonts w:hint="eastAsia"/>
          <w:color w:val="000000" w:themeColor="text1"/>
        </w:rPr>
        <w:t>ため、アレルギーがひどい場合は、</w:t>
      </w:r>
      <w:r w:rsidR="009A2645" w:rsidRPr="00150058">
        <w:rPr>
          <w:rFonts w:hint="eastAsia"/>
          <w:color w:val="000000" w:themeColor="text1"/>
        </w:rPr>
        <w:t>摂取を遅くします。</w:t>
      </w:r>
    </w:p>
    <w:p w:rsidR="00BA2A65" w:rsidRPr="00150058" w:rsidRDefault="00E0226A" w:rsidP="00E0226A">
      <w:pPr>
        <w:ind w:firstLineChars="100" w:firstLine="200"/>
        <w:rPr>
          <w:color w:val="000000" w:themeColor="text1"/>
        </w:rPr>
      </w:pPr>
      <w:r w:rsidRPr="00150058">
        <w:rPr>
          <w:rFonts w:hint="eastAsia"/>
          <w:color w:val="000000" w:themeColor="text1"/>
        </w:rPr>
        <w:t>魚を与える時は、まず、魚を発酵させた鰹節（醸造を</w:t>
      </w:r>
      <w:r w:rsidR="000B1756" w:rsidRPr="00150058">
        <w:rPr>
          <w:rFonts w:hint="eastAsia"/>
          <w:color w:val="000000" w:themeColor="text1"/>
        </w:rPr>
        <w:t>3-4回繰り</w:t>
      </w:r>
      <w:r w:rsidRPr="00150058">
        <w:rPr>
          <w:rFonts w:hint="eastAsia"/>
          <w:color w:val="000000" w:themeColor="text1"/>
        </w:rPr>
        <w:t>返した本枯節が良い）を使います。これで大丈夫なら、小魚を与えて</w:t>
      </w:r>
      <w:r w:rsidR="00BA2A65" w:rsidRPr="00150058">
        <w:rPr>
          <w:rFonts w:hint="eastAsia"/>
          <w:color w:val="000000" w:themeColor="text1"/>
        </w:rPr>
        <w:t>みます。</w:t>
      </w:r>
    </w:p>
    <w:p w:rsidR="00BA2A65" w:rsidRPr="00150058" w:rsidRDefault="00BA2A65" w:rsidP="00BA2A65">
      <w:pPr>
        <w:ind w:left="400"/>
        <w:rPr>
          <w:color w:val="000000" w:themeColor="text1"/>
        </w:rPr>
      </w:pPr>
      <w:r w:rsidRPr="00150058">
        <w:rPr>
          <w:rFonts w:hint="eastAsia"/>
          <w:color w:val="000000" w:themeColor="text1"/>
        </w:rPr>
        <w:t>新鮮</w:t>
      </w:r>
      <w:r w:rsidR="009A2645" w:rsidRPr="00150058">
        <w:rPr>
          <w:rFonts w:hint="eastAsia"/>
          <w:color w:val="000000" w:themeColor="text1"/>
        </w:rPr>
        <w:t>で汚染がすくない</w:t>
      </w:r>
      <w:r w:rsidRPr="00150058">
        <w:rPr>
          <w:rFonts w:hint="eastAsia"/>
          <w:color w:val="000000" w:themeColor="text1"/>
        </w:rPr>
        <w:t>魚、シラスなどの小魚を試してみます。</w:t>
      </w:r>
    </w:p>
    <w:p w:rsidR="00BA2A65" w:rsidRPr="00150058" w:rsidRDefault="00BA2A65" w:rsidP="009A2645">
      <w:pPr>
        <w:ind w:firstLine="400"/>
        <w:rPr>
          <w:color w:val="000000" w:themeColor="text1"/>
        </w:rPr>
      </w:pPr>
      <w:r w:rsidRPr="00150058">
        <w:rPr>
          <w:rFonts w:hint="eastAsia"/>
          <w:color w:val="000000" w:themeColor="text1"/>
        </w:rPr>
        <w:t>魚の選び方・おろし方を覚えます。</w:t>
      </w:r>
    </w:p>
    <w:p w:rsidR="00BA2A65" w:rsidRPr="00150058" w:rsidRDefault="00D149A5" w:rsidP="009A2645">
      <w:pPr>
        <w:ind w:firstLine="200"/>
        <w:rPr>
          <w:color w:val="000000" w:themeColor="text1"/>
        </w:rPr>
      </w:pPr>
      <w:r w:rsidRPr="00150058">
        <w:rPr>
          <w:rFonts w:hint="eastAsia"/>
          <w:color w:val="000000" w:themeColor="text1"/>
        </w:rPr>
        <w:t>使う素材：</w:t>
      </w:r>
      <w:r w:rsidR="00BA2A65" w:rsidRPr="00150058">
        <w:rPr>
          <w:rFonts w:hint="eastAsia"/>
          <w:color w:val="000000" w:themeColor="text1"/>
        </w:rPr>
        <w:t>シラス・カワハギ・カレイ・トビウオ・コウナゴ・イトヨリダイ・タラ・イカ・エビなど</w:t>
      </w:r>
    </w:p>
    <w:p w:rsidR="00BA2A65" w:rsidRPr="00150058" w:rsidRDefault="009A2645" w:rsidP="00BA2A65">
      <w:pPr>
        <w:rPr>
          <w:color w:val="000000" w:themeColor="text1"/>
        </w:rPr>
      </w:pPr>
      <w:r w:rsidRPr="00150058">
        <w:rPr>
          <w:color w:val="000000" w:themeColor="text1"/>
        </w:rPr>
        <w:t xml:space="preserve">  </w:t>
      </w:r>
      <w:r w:rsidR="00BA2A65" w:rsidRPr="00150058">
        <w:rPr>
          <w:rFonts w:hint="eastAsia"/>
          <w:color w:val="000000" w:themeColor="text1"/>
        </w:rPr>
        <w:t>アオヤギ</w:t>
      </w:r>
      <w:r w:rsidRPr="00150058">
        <w:rPr>
          <w:rFonts w:hint="eastAsia"/>
          <w:color w:val="000000" w:themeColor="text1"/>
        </w:rPr>
        <w:t>・</w:t>
      </w:r>
      <w:r w:rsidR="00BA2A65" w:rsidRPr="00150058">
        <w:rPr>
          <w:rFonts w:hint="eastAsia"/>
          <w:color w:val="000000" w:themeColor="text1"/>
        </w:rPr>
        <w:t>ミル貝</w:t>
      </w:r>
      <w:r w:rsidRPr="00150058">
        <w:rPr>
          <w:rFonts w:hint="eastAsia"/>
          <w:color w:val="000000" w:themeColor="text1"/>
        </w:rPr>
        <w:t>・</w:t>
      </w:r>
      <w:r w:rsidR="00BA2A65" w:rsidRPr="00150058">
        <w:rPr>
          <w:rFonts w:hint="eastAsia"/>
          <w:color w:val="000000" w:themeColor="text1"/>
        </w:rPr>
        <w:t>ホッキ貝</w:t>
      </w:r>
      <w:r w:rsidRPr="00150058">
        <w:rPr>
          <w:rFonts w:hint="eastAsia"/>
          <w:color w:val="000000" w:themeColor="text1"/>
        </w:rPr>
        <w:t>・</w:t>
      </w:r>
      <w:r w:rsidR="00BA2A65" w:rsidRPr="00150058">
        <w:rPr>
          <w:rFonts w:hint="eastAsia"/>
          <w:color w:val="000000" w:themeColor="text1"/>
        </w:rPr>
        <w:t>アワビ</w:t>
      </w:r>
      <w:r w:rsidRPr="00150058">
        <w:rPr>
          <w:rFonts w:hint="eastAsia"/>
          <w:color w:val="000000" w:themeColor="text1"/>
        </w:rPr>
        <w:t>・サザエ・</w:t>
      </w:r>
      <w:r w:rsidR="00BA2A65" w:rsidRPr="00150058">
        <w:rPr>
          <w:rFonts w:hint="eastAsia"/>
          <w:color w:val="000000" w:themeColor="text1"/>
        </w:rPr>
        <w:t>ツブ貝</w:t>
      </w:r>
      <w:r w:rsidRPr="00150058">
        <w:rPr>
          <w:rFonts w:hint="eastAsia"/>
          <w:color w:val="000000" w:themeColor="text1"/>
        </w:rPr>
        <w:t>・</w:t>
      </w:r>
      <w:r w:rsidR="00BA2A65" w:rsidRPr="00150058">
        <w:rPr>
          <w:rFonts w:hint="eastAsia"/>
          <w:color w:val="000000" w:themeColor="text1"/>
        </w:rPr>
        <w:t>アカ貝</w:t>
      </w:r>
      <w:r w:rsidRPr="00150058">
        <w:rPr>
          <w:rFonts w:hint="eastAsia"/>
          <w:color w:val="000000" w:themeColor="text1"/>
        </w:rPr>
        <w:t>・</w:t>
      </w:r>
      <w:r w:rsidR="00BA2A65" w:rsidRPr="00150058">
        <w:rPr>
          <w:rFonts w:hint="eastAsia"/>
          <w:color w:val="000000" w:themeColor="text1"/>
        </w:rPr>
        <w:t>アサリ・シジミ・ハマグリ・ホタテなど</w:t>
      </w:r>
    </w:p>
    <w:p w:rsidR="00196734" w:rsidRPr="00150058" w:rsidRDefault="00196734" w:rsidP="00196734">
      <w:pPr>
        <w:ind w:firstLineChars="100" w:firstLine="200"/>
        <w:rPr>
          <w:color w:val="000000" w:themeColor="text1"/>
        </w:rPr>
      </w:pPr>
      <w:r w:rsidRPr="00150058">
        <w:rPr>
          <w:rFonts w:hint="eastAsia"/>
          <w:color w:val="000000" w:themeColor="text1"/>
        </w:rPr>
        <w:t>薄い緑茶やほうじ茶、紅茶、アスパラリネアなどのお茶を飲ませてみます。</w:t>
      </w:r>
    </w:p>
    <w:p w:rsidR="00196734" w:rsidRPr="00150058" w:rsidRDefault="00196734" w:rsidP="00196734">
      <w:pPr>
        <w:pStyle w:val="a7"/>
        <w:rPr>
          <w:color w:val="000000" w:themeColor="text1"/>
        </w:rPr>
      </w:pPr>
      <w:r w:rsidRPr="00150058">
        <w:rPr>
          <w:rFonts w:hint="eastAsia"/>
          <w:color w:val="000000" w:themeColor="text1"/>
        </w:rPr>
        <w:t>（お茶は興奮作用があるので日中に与え、夜は避けましょう。農薬を避けるため、有機栽培のお茶を使いましょう。加熱したほうじ茶がお薦めです。）</w:t>
      </w:r>
    </w:p>
    <w:p w:rsidR="00196734" w:rsidRPr="00150058" w:rsidRDefault="00196734" w:rsidP="00BA2A65">
      <w:pPr>
        <w:rPr>
          <w:color w:val="000000" w:themeColor="text1"/>
        </w:rPr>
      </w:pPr>
    </w:p>
    <w:p w:rsidR="00286D9C" w:rsidRPr="00150058" w:rsidRDefault="00286D9C">
      <w:pPr>
        <w:rPr>
          <w:color w:val="000000" w:themeColor="text1"/>
        </w:rPr>
      </w:pPr>
      <w:r w:rsidRPr="00150058">
        <w:rPr>
          <w:rFonts w:hint="eastAsia"/>
          <w:color w:val="000000" w:themeColor="text1"/>
        </w:rPr>
        <w:t>ここまでで、和食としての食事の基礎ができあがります。</w:t>
      </w:r>
    </w:p>
    <w:p w:rsidR="00286D9C" w:rsidRPr="00150058" w:rsidRDefault="00286D9C">
      <w:pPr>
        <w:rPr>
          <w:color w:val="000000" w:themeColor="text1"/>
        </w:rPr>
      </w:pPr>
      <w:r w:rsidRPr="00150058">
        <w:rPr>
          <w:rFonts w:hint="eastAsia"/>
          <w:color w:val="000000" w:themeColor="text1"/>
        </w:rPr>
        <w:t>●断乳。１歳～１歳6か月ぐらいのとき、食事は一日３日きちんとご飯と野菜類を食べ、お母さんから離れてもひとりで遊べるようになったら、断乳を考えます。母乳をやめる前１～２週間前から、「もうおっぱいはやめようね」と何回も話しておいてください。そして体調のいいときを見計らって、ある時からきっぱりと母乳をやめます。回数を減らして徐々にやめるやり方は、ほぼ確実に失敗します。おっぱいに人の顔を描いたり</w:t>
      </w:r>
      <w:r w:rsidR="009A2645" w:rsidRPr="00150058">
        <w:rPr>
          <w:rFonts w:hint="eastAsia"/>
          <w:color w:val="000000" w:themeColor="text1"/>
        </w:rPr>
        <w:t>、</w:t>
      </w:r>
      <w:r w:rsidRPr="00150058">
        <w:rPr>
          <w:rFonts w:hint="eastAsia"/>
          <w:color w:val="000000" w:themeColor="text1"/>
        </w:rPr>
        <w:t>「へのへのもへじ」を描い</w:t>
      </w:r>
      <w:r w:rsidR="009A2645" w:rsidRPr="00150058">
        <w:rPr>
          <w:rFonts w:hint="eastAsia"/>
          <w:color w:val="000000" w:themeColor="text1"/>
        </w:rPr>
        <w:t>たりして</w:t>
      </w:r>
      <w:r w:rsidRPr="00150058">
        <w:rPr>
          <w:rFonts w:hint="eastAsia"/>
          <w:color w:val="000000" w:themeColor="text1"/>
        </w:rPr>
        <w:t>もいいでしょう。今までとは違うことをはっきりと赤ちゃんに伝わるようにします。どんな泣いてもぐずっても母乳はもうあげません。お腹が空いたらご飯を食べるようにします。母乳をやめたからと、牛乳やミルクをあげたりはしません。母乳の代わりはヒトが食べるべき食物です。断乳は赤ちゃんが母親から独立して離れる第１歩です。同時に母親が自覚した母親として子</w:t>
      </w:r>
      <w:r w:rsidR="001B4BF8" w:rsidRPr="00150058">
        <w:rPr>
          <w:rFonts w:hint="eastAsia"/>
          <w:color w:val="000000" w:themeColor="text1"/>
        </w:rPr>
        <w:t>ども</w:t>
      </w:r>
      <w:r w:rsidRPr="00150058">
        <w:rPr>
          <w:rFonts w:hint="eastAsia"/>
          <w:color w:val="000000" w:themeColor="text1"/>
        </w:rPr>
        <w:t>から離れるときでもあります。母乳をやめるという行為を通して母親と子</w:t>
      </w:r>
      <w:r w:rsidR="001B4BF8" w:rsidRPr="00150058">
        <w:rPr>
          <w:rFonts w:hint="eastAsia"/>
          <w:color w:val="000000" w:themeColor="text1"/>
        </w:rPr>
        <w:t>ども</w:t>
      </w:r>
      <w:r w:rsidRPr="00150058">
        <w:rPr>
          <w:rFonts w:hint="eastAsia"/>
          <w:color w:val="000000" w:themeColor="text1"/>
        </w:rPr>
        <w:t>の関係がより高い親子の状態になります。がんばって、断乳しましょう。</w:t>
      </w:r>
    </w:p>
    <w:p w:rsidR="00286D9C" w:rsidRPr="00150058" w:rsidRDefault="00286D9C">
      <w:pPr>
        <w:rPr>
          <w:color w:val="000000" w:themeColor="text1"/>
        </w:rPr>
      </w:pPr>
      <w:r w:rsidRPr="00150058">
        <w:rPr>
          <w:rFonts w:hint="eastAsia"/>
          <w:color w:val="000000" w:themeColor="text1"/>
        </w:rPr>
        <w:lastRenderedPageBreak/>
        <w:t>●１歳以降はスープや味噌汁の汁は食べるのですが、野菜そのものを一時的に食べなくなる時期があります。舌ざわりが悪いとたべないようです。周囲の大人や兄弟がおいしそうに食べるところを見て徐々に食べるようになるので、毎日食卓に出して下さい。とろみをつけたり、汁物に入れたりすることで食べることがあるので、いろいろと工夫してみましょう。</w:t>
      </w:r>
    </w:p>
    <w:p w:rsidR="00286D9C" w:rsidRPr="00150058" w:rsidRDefault="00286D9C">
      <w:pPr>
        <w:rPr>
          <w:color w:val="000000" w:themeColor="text1"/>
        </w:rPr>
      </w:pPr>
      <w:r w:rsidRPr="00150058">
        <w:rPr>
          <w:color w:val="000000" w:themeColor="text1"/>
        </w:rPr>
        <w:t xml:space="preserve">  </w:t>
      </w:r>
      <w:r w:rsidRPr="00150058">
        <w:rPr>
          <w:rFonts w:hint="eastAsia"/>
          <w:color w:val="000000" w:themeColor="text1"/>
        </w:rPr>
        <w:t>アレルギーを起こしやすい物は、多くても週２回程に止めるようにしましょう。</w:t>
      </w:r>
    </w:p>
    <w:p w:rsidR="00286D9C" w:rsidRPr="00D23400" w:rsidRDefault="00286D9C">
      <w:pPr>
        <w:ind w:firstLine="195"/>
        <w:rPr>
          <w:color w:val="000000"/>
        </w:rPr>
      </w:pPr>
      <w:r w:rsidRPr="00150058">
        <w:rPr>
          <w:rFonts w:hint="eastAsia"/>
          <w:color w:val="000000" w:themeColor="text1"/>
        </w:rPr>
        <w:t>偏らずバランスよく、い</w:t>
      </w:r>
      <w:r w:rsidRPr="00D23400">
        <w:rPr>
          <w:rFonts w:hint="eastAsia"/>
          <w:color w:val="000000"/>
        </w:rPr>
        <w:t>ろいろな物が食べられるようにしましょう。</w:t>
      </w:r>
    </w:p>
    <w:sectPr w:rsidR="00286D9C" w:rsidRPr="00D23400" w:rsidSect="00262E20">
      <w:footerReference w:type="even" r:id="rId15"/>
      <w:footerReference w:type="default" r:id="rId16"/>
      <w:pgSz w:w="11907" w:h="16840" w:code="9"/>
      <w:pgMar w:top="1134" w:right="1389" w:bottom="1134" w:left="1134" w:header="1134" w:footer="1418"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CF" w:rsidRDefault="00BF6CCF">
      <w:r>
        <w:separator/>
      </w:r>
    </w:p>
  </w:endnote>
  <w:endnote w:type="continuationSeparator" w:id="0">
    <w:p w:rsidR="00BF6CCF" w:rsidRDefault="00BF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68" w:rsidRDefault="00410268" w:rsidP="00144526">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10268" w:rsidRDefault="00410268" w:rsidP="0041026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68" w:rsidRDefault="00410268" w:rsidP="00144526">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048D6">
      <w:rPr>
        <w:rStyle w:val="a9"/>
        <w:noProof/>
      </w:rPr>
      <w:t>1</w:t>
    </w:r>
    <w:r>
      <w:rPr>
        <w:rStyle w:val="a9"/>
      </w:rPr>
      <w:fldChar w:fldCharType="end"/>
    </w:r>
  </w:p>
  <w:p w:rsidR="00410268" w:rsidRDefault="00410268" w:rsidP="0041026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CF" w:rsidRDefault="00BF6CCF">
      <w:r>
        <w:separator/>
      </w:r>
    </w:p>
  </w:footnote>
  <w:footnote w:type="continuationSeparator" w:id="0">
    <w:p w:rsidR="00BF6CCF" w:rsidRDefault="00BF6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C50DC"/>
    <w:multiLevelType w:val="hybridMultilevel"/>
    <w:tmpl w:val="CB82ED72"/>
    <w:lvl w:ilvl="0" w:tplc="DA2A23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7725200"/>
    <w:multiLevelType w:val="singleLevel"/>
    <w:tmpl w:val="07B4DDC8"/>
    <w:lvl w:ilvl="0">
      <w:start w:val="2"/>
      <w:numFmt w:val="bullet"/>
      <w:lvlText w:val="●"/>
      <w:lvlJc w:val="left"/>
      <w:pPr>
        <w:tabs>
          <w:tab w:val="num" w:pos="195"/>
        </w:tabs>
        <w:ind w:left="195" w:hanging="195"/>
      </w:pPr>
      <w:rPr>
        <w:rFonts w:ascii="ＭＳ 明朝" w:eastAsia="ＭＳ 明朝" w:hAnsi="Century" w:hint="eastAsia"/>
      </w:rPr>
    </w:lvl>
  </w:abstractNum>
  <w:abstractNum w:abstractNumId="3">
    <w:nsid w:val="13E86E60"/>
    <w:multiLevelType w:val="singleLevel"/>
    <w:tmpl w:val="59C8BD0E"/>
    <w:lvl w:ilvl="0">
      <w:start w:val="2"/>
      <w:numFmt w:val="bullet"/>
      <w:lvlText w:val="●"/>
      <w:lvlJc w:val="left"/>
      <w:pPr>
        <w:tabs>
          <w:tab w:val="num" w:pos="195"/>
        </w:tabs>
        <w:ind w:left="195" w:hanging="195"/>
      </w:pPr>
      <w:rPr>
        <w:rFonts w:ascii="ＭＳ 明朝" w:eastAsia="ＭＳ 明朝" w:hAnsi="Century" w:hint="eastAsia"/>
      </w:rPr>
    </w:lvl>
  </w:abstractNum>
  <w:abstractNum w:abstractNumId="4">
    <w:nsid w:val="40524651"/>
    <w:multiLevelType w:val="singleLevel"/>
    <w:tmpl w:val="ACAE17BE"/>
    <w:lvl w:ilvl="0">
      <w:numFmt w:val="bullet"/>
      <w:lvlText w:val="●"/>
      <w:lvlJc w:val="left"/>
      <w:pPr>
        <w:tabs>
          <w:tab w:val="num" w:pos="195"/>
        </w:tabs>
        <w:ind w:left="195" w:hanging="195"/>
      </w:pPr>
      <w:rPr>
        <w:rFonts w:ascii="ＭＳ 明朝" w:eastAsia="ＭＳ 明朝" w:hAnsi="Century" w:hint="eastAsia"/>
      </w:rPr>
    </w:lvl>
  </w:abstractNum>
  <w:num w:numId="1">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0"/>
          <w:u w:val="none"/>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oNotHyphenateCaps/>
  <w:drawingGridHorizontalSpacing w:val="200"/>
  <w:drawingGridVerticalSpacing w:val="16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5 pt,12.8 pt"/>
    <w:docVar w:name="DocLay" w:val="YES"/>
    <w:docVar w:name="ValidCPLLPP" w:val="1"/>
    <w:docVar w:name="ViewGrid" w:val="0"/>
  </w:docVars>
  <w:rsids>
    <w:rsidRoot w:val="00D76A23"/>
    <w:rsid w:val="0004797F"/>
    <w:rsid w:val="00070371"/>
    <w:rsid w:val="000B1756"/>
    <w:rsid w:val="000E4B3E"/>
    <w:rsid w:val="00144526"/>
    <w:rsid w:val="001477FB"/>
    <w:rsid w:val="00150058"/>
    <w:rsid w:val="00196734"/>
    <w:rsid w:val="001B4BF8"/>
    <w:rsid w:val="00262E20"/>
    <w:rsid w:val="00286D9C"/>
    <w:rsid w:val="002A7F90"/>
    <w:rsid w:val="00391A06"/>
    <w:rsid w:val="003D5F0F"/>
    <w:rsid w:val="00410268"/>
    <w:rsid w:val="00411264"/>
    <w:rsid w:val="00440C87"/>
    <w:rsid w:val="004A3CC4"/>
    <w:rsid w:val="00526C2C"/>
    <w:rsid w:val="00622423"/>
    <w:rsid w:val="00627C7D"/>
    <w:rsid w:val="00671A73"/>
    <w:rsid w:val="00862F2E"/>
    <w:rsid w:val="008813C3"/>
    <w:rsid w:val="008B08A5"/>
    <w:rsid w:val="009048D6"/>
    <w:rsid w:val="0092345F"/>
    <w:rsid w:val="009338B7"/>
    <w:rsid w:val="00972649"/>
    <w:rsid w:val="0098174F"/>
    <w:rsid w:val="00981B19"/>
    <w:rsid w:val="009A2645"/>
    <w:rsid w:val="00A211B9"/>
    <w:rsid w:val="00A34C5A"/>
    <w:rsid w:val="00A434B5"/>
    <w:rsid w:val="00A539C7"/>
    <w:rsid w:val="00AC78E2"/>
    <w:rsid w:val="00B4024C"/>
    <w:rsid w:val="00BA2A65"/>
    <w:rsid w:val="00BA79E4"/>
    <w:rsid w:val="00BC0D9D"/>
    <w:rsid w:val="00BE0BDC"/>
    <w:rsid w:val="00BF6CCF"/>
    <w:rsid w:val="00CE2A51"/>
    <w:rsid w:val="00D03A08"/>
    <w:rsid w:val="00D10E46"/>
    <w:rsid w:val="00D149A5"/>
    <w:rsid w:val="00D23400"/>
    <w:rsid w:val="00D61131"/>
    <w:rsid w:val="00D76A23"/>
    <w:rsid w:val="00E0226A"/>
    <w:rsid w:val="00E0330F"/>
    <w:rsid w:val="00E31BA3"/>
    <w:rsid w:val="00EE7E81"/>
    <w:rsid w:val="00EF4C0D"/>
    <w:rsid w:val="00F33A4C"/>
    <w:rsid w:val="00FF2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rPr>
  </w:style>
  <w:style w:type="paragraph" w:styleId="1">
    <w:name w:val="heading 1"/>
    <w:basedOn w:val="a"/>
    <w:next w:val="a"/>
    <w:qFormat/>
    <w:pPr>
      <w:keepNext/>
      <w:outlineLvl w:val="0"/>
    </w:pPr>
    <w:rPr>
      <w:rFonts w:ascii="Arial" w:eastAsia="ＪＳゴシック" w:hAnsi="Arial"/>
      <w:kern w:val="24"/>
      <w:sz w:val="24"/>
    </w:rPr>
  </w:style>
  <w:style w:type="paragraph" w:styleId="2">
    <w:name w:val="heading 2"/>
    <w:basedOn w:val="a"/>
    <w:next w:val="a0"/>
    <w:qFormat/>
    <w:pPr>
      <w:keepNext/>
      <w:outlineLvl w:val="1"/>
    </w:pPr>
    <w:rPr>
      <w:rFonts w:ascii="Arial" w:eastAsia="ＪＳゴシック" w:hAnsi="Arial"/>
    </w:rPr>
  </w:style>
  <w:style w:type="paragraph" w:styleId="3">
    <w:name w:val="heading 3"/>
    <w:basedOn w:val="a"/>
    <w:next w:val="a0"/>
    <w:qFormat/>
    <w:pPr>
      <w:keepNext/>
      <w:ind w:left="851"/>
      <w:outlineLvl w:val="2"/>
    </w:pPr>
    <w:rPr>
      <w:rFonts w:ascii="Arial" w:eastAsia="ＪＳ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300"/>
        <w:tab w:val="right" w:pos="8601"/>
      </w:tabs>
      <w:spacing w:line="360" w:lineRule="atLeast"/>
    </w:pPr>
  </w:style>
  <w:style w:type="paragraph" w:styleId="a5">
    <w:name w:val="header"/>
    <w:basedOn w:val="a"/>
    <w:pPr>
      <w:tabs>
        <w:tab w:val="center" w:pos="4300"/>
        <w:tab w:val="right" w:pos="8601"/>
      </w:tabs>
      <w:spacing w:line="360" w:lineRule="atLeast"/>
    </w:pPr>
  </w:style>
  <w:style w:type="paragraph" w:styleId="a0">
    <w:name w:val="Normal Indent"/>
    <w:basedOn w:val="a"/>
    <w:pPr>
      <w:ind w:left="851"/>
    </w:pPr>
  </w:style>
  <w:style w:type="paragraph" w:styleId="a6">
    <w:name w:val="Body Text"/>
    <w:basedOn w:val="a"/>
    <w:rPr>
      <w:color w:val="00FFFF"/>
    </w:rPr>
  </w:style>
  <w:style w:type="paragraph" w:styleId="a7">
    <w:name w:val="Body Text Indent"/>
    <w:basedOn w:val="a"/>
    <w:link w:val="a8"/>
    <w:pPr>
      <w:ind w:leftChars="200" w:left="400"/>
    </w:pPr>
  </w:style>
  <w:style w:type="character" w:styleId="a9">
    <w:name w:val="page number"/>
    <w:basedOn w:val="a1"/>
    <w:rsid w:val="00410268"/>
  </w:style>
  <w:style w:type="paragraph" w:styleId="aa">
    <w:name w:val="Balloon Text"/>
    <w:basedOn w:val="a"/>
    <w:link w:val="ab"/>
    <w:uiPriority w:val="99"/>
    <w:semiHidden/>
    <w:unhideWhenUsed/>
    <w:rsid w:val="00196734"/>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96734"/>
    <w:rPr>
      <w:rFonts w:asciiTheme="majorHAnsi" w:eastAsiaTheme="majorEastAsia" w:hAnsiTheme="majorHAnsi" w:cstheme="majorBidi"/>
      <w:sz w:val="18"/>
      <w:szCs w:val="18"/>
    </w:rPr>
  </w:style>
  <w:style w:type="character" w:customStyle="1" w:styleId="a8">
    <w:name w:val="本文インデント (文字)"/>
    <w:basedOn w:val="a1"/>
    <w:link w:val="a7"/>
    <w:rsid w:val="00196734"/>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rPr>
  </w:style>
  <w:style w:type="paragraph" w:styleId="1">
    <w:name w:val="heading 1"/>
    <w:basedOn w:val="a"/>
    <w:next w:val="a"/>
    <w:qFormat/>
    <w:pPr>
      <w:keepNext/>
      <w:outlineLvl w:val="0"/>
    </w:pPr>
    <w:rPr>
      <w:rFonts w:ascii="Arial" w:eastAsia="ＪＳゴシック" w:hAnsi="Arial"/>
      <w:kern w:val="24"/>
      <w:sz w:val="24"/>
    </w:rPr>
  </w:style>
  <w:style w:type="paragraph" w:styleId="2">
    <w:name w:val="heading 2"/>
    <w:basedOn w:val="a"/>
    <w:next w:val="a0"/>
    <w:qFormat/>
    <w:pPr>
      <w:keepNext/>
      <w:outlineLvl w:val="1"/>
    </w:pPr>
    <w:rPr>
      <w:rFonts w:ascii="Arial" w:eastAsia="ＪＳゴシック" w:hAnsi="Arial"/>
    </w:rPr>
  </w:style>
  <w:style w:type="paragraph" w:styleId="3">
    <w:name w:val="heading 3"/>
    <w:basedOn w:val="a"/>
    <w:next w:val="a0"/>
    <w:qFormat/>
    <w:pPr>
      <w:keepNext/>
      <w:ind w:left="851"/>
      <w:outlineLvl w:val="2"/>
    </w:pPr>
    <w:rPr>
      <w:rFonts w:ascii="Arial" w:eastAsia="ＪＳ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300"/>
        <w:tab w:val="right" w:pos="8601"/>
      </w:tabs>
      <w:spacing w:line="360" w:lineRule="atLeast"/>
    </w:pPr>
  </w:style>
  <w:style w:type="paragraph" w:styleId="a5">
    <w:name w:val="header"/>
    <w:basedOn w:val="a"/>
    <w:pPr>
      <w:tabs>
        <w:tab w:val="center" w:pos="4300"/>
        <w:tab w:val="right" w:pos="8601"/>
      </w:tabs>
      <w:spacing w:line="360" w:lineRule="atLeast"/>
    </w:pPr>
  </w:style>
  <w:style w:type="paragraph" w:styleId="a0">
    <w:name w:val="Normal Indent"/>
    <w:basedOn w:val="a"/>
    <w:pPr>
      <w:ind w:left="851"/>
    </w:pPr>
  </w:style>
  <w:style w:type="paragraph" w:styleId="a6">
    <w:name w:val="Body Text"/>
    <w:basedOn w:val="a"/>
    <w:rPr>
      <w:color w:val="00FFFF"/>
    </w:rPr>
  </w:style>
  <w:style w:type="paragraph" w:styleId="a7">
    <w:name w:val="Body Text Indent"/>
    <w:basedOn w:val="a"/>
    <w:link w:val="a8"/>
    <w:pPr>
      <w:ind w:leftChars="200" w:left="400"/>
    </w:pPr>
  </w:style>
  <w:style w:type="character" w:styleId="a9">
    <w:name w:val="page number"/>
    <w:basedOn w:val="a1"/>
    <w:rsid w:val="00410268"/>
  </w:style>
  <w:style w:type="paragraph" w:styleId="aa">
    <w:name w:val="Balloon Text"/>
    <w:basedOn w:val="a"/>
    <w:link w:val="ab"/>
    <w:uiPriority w:val="99"/>
    <w:semiHidden/>
    <w:unhideWhenUsed/>
    <w:rsid w:val="00196734"/>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96734"/>
    <w:rPr>
      <w:rFonts w:asciiTheme="majorHAnsi" w:eastAsiaTheme="majorEastAsia" w:hAnsiTheme="majorHAnsi" w:cstheme="majorBidi"/>
      <w:sz w:val="18"/>
      <w:szCs w:val="18"/>
    </w:rPr>
  </w:style>
  <w:style w:type="character" w:customStyle="1" w:styleId="a8">
    <w:name w:val="本文インデント (文字)"/>
    <w:basedOn w:val="a1"/>
    <w:link w:val="a7"/>
    <w:rsid w:val="0019673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1370</Words>
  <Characters>7810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アレルギー児の離乳食の進め方。＿</vt:lpstr>
      <vt:lpstr>＊　アレルギー児の離乳食の進め方。＿</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アレルギー児の離乳食の進め方。＿</dc:title>
  <dc:creator>角田 和彦</dc:creator>
  <cp:lastModifiedBy>user</cp:lastModifiedBy>
  <cp:revision>2</cp:revision>
  <cp:lastPrinted>2019-09-20T07:47:00Z</cp:lastPrinted>
  <dcterms:created xsi:type="dcterms:W3CDTF">2019-10-11T01:21:00Z</dcterms:created>
  <dcterms:modified xsi:type="dcterms:W3CDTF">2019-10-11T01:21:00Z</dcterms:modified>
</cp:coreProperties>
</file>